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ayout w:type="fixed"/>
        <w:tblLook w:val="04A0" w:firstRow="1" w:lastRow="0" w:firstColumn="1" w:lastColumn="0" w:noHBand="0" w:noVBand="1"/>
      </w:tblPr>
      <w:tblGrid>
        <w:gridCol w:w="1643"/>
        <w:gridCol w:w="697"/>
        <w:gridCol w:w="702"/>
        <w:gridCol w:w="278"/>
        <w:gridCol w:w="417"/>
        <w:gridCol w:w="1134"/>
        <w:gridCol w:w="1770"/>
        <w:gridCol w:w="28"/>
        <w:gridCol w:w="414"/>
        <w:gridCol w:w="709"/>
        <w:gridCol w:w="708"/>
        <w:gridCol w:w="709"/>
        <w:gridCol w:w="753"/>
      </w:tblGrid>
      <w:tr w:rsidR="00C31CA8" w:rsidRPr="0062609E" w:rsidTr="0059125A">
        <w:tc>
          <w:tcPr>
            <w:tcW w:w="9962" w:type="dxa"/>
            <w:gridSpan w:val="13"/>
          </w:tcPr>
          <w:p w:rsidR="00C31CA8" w:rsidRPr="004679A0" w:rsidRDefault="00C31CA8" w:rsidP="000C684A">
            <w:pPr>
              <w:rPr>
                <w:rFonts w:ascii="Arial" w:hAnsi="Arial" w:cs="Arial"/>
                <w:sz w:val="20"/>
                <w:szCs w:val="20"/>
              </w:rPr>
            </w:pPr>
            <w:r w:rsidRPr="004679A0">
              <w:rPr>
                <w:rFonts w:ascii="Arial" w:hAnsi="Arial" w:cs="Arial"/>
                <w:sz w:val="20"/>
                <w:szCs w:val="20"/>
              </w:rPr>
              <w:t>Tema:</w:t>
            </w:r>
            <w:r w:rsidR="006D52EF" w:rsidRPr="004679A0">
              <w:rPr>
                <w:rFonts w:ascii="Arial" w:hAnsi="Arial" w:cs="Arial"/>
                <w:sz w:val="20"/>
                <w:szCs w:val="20"/>
              </w:rPr>
              <w:t xml:space="preserve"> </w:t>
            </w:r>
            <w:r w:rsidR="00113278" w:rsidRPr="004679A0">
              <w:rPr>
                <w:rFonts w:ascii="Arial" w:hAnsi="Arial" w:cs="Arial"/>
                <w:sz w:val="20"/>
                <w:szCs w:val="20"/>
              </w:rPr>
              <w:t>LA LOS TEXTOS ICÓNICO VERBALES</w:t>
            </w:r>
          </w:p>
        </w:tc>
      </w:tr>
      <w:tr w:rsidR="00C31CA8" w:rsidRPr="004679A0" w:rsidTr="0059125A">
        <w:tc>
          <w:tcPr>
            <w:tcW w:w="6669" w:type="dxa"/>
            <w:gridSpan w:val="8"/>
          </w:tcPr>
          <w:p w:rsidR="00C31CA8" w:rsidRPr="004679A0" w:rsidRDefault="00C31CA8">
            <w:pPr>
              <w:rPr>
                <w:rFonts w:ascii="Arial" w:hAnsi="Arial" w:cs="Arial"/>
                <w:sz w:val="20"/>
                <w:szCs w:val="20"/>
              </w:rPr>
            </w:pPr>
            <w:r w:rsidRPr="004679A0">
              <w:rPr>
                <w:rFonts w:ascii="Arial" w:hAnsi="Arial" w:cs="Arial"/>
                <w:sz w:val="20"/>
                <w:szCs w:val="20"/>
              </w:rPr>
              <w:t>Nombre del docente:</w:t>
            </w:r>
            <w:r w:rsidR="006D52EF" w:rsidRPr="004679A0">
              <w:rPr>
                <w:rFonts w:ascii="Arial" w:hAnsi="Arial" w:cs="Arial"/>
                <w:sz w:val="20"/>
                <w:szCs w:val="20"/>
              </w:rPr>
              <w:t xml:space="preserve"> JUAN ESTEBAN SÁNCHEZ DOMINGUEZ</w:t>
            </w:r>
          </w:p>
        </w:tc>
        <w:tc>
          <w:tcPr>
            <w:tcW w:w="3293" w:type="dxa"/>
            <w:gridSpan w:val="5"/>
          </w:tcPr>
          <w:p w:rsidR="00C31CA8" w:rsidRPr="004679A0" w:rsidRDefault="00C31CA8">
            <w:pPr>
              <w:rPr>
                <w:rFonts w:ascii="Arial" w:hAnsi="Arial" w:cs="Arial"/>
                <w:sz w:val="20"/>
                <w:szCs w:val="20"/>
              </w:rPr>
            </w:pPr>
            <w:r w:rsidRPr="004679A0">
              <w:rPr>
                <w:rFonts w:ascii="Arial" w:hAnsi="Arial" w:cs="Arial"/>
                <w:sz w:val="20"/>
                <w:szCs w:val="20"/>
              </w:rPr>
              <w:t>Área:</w:t>
            </w:r>
            <w:r w:rsidR="00AC35FB" w:rsidRPr="004679A0">
              <w:rPr>
                <w:rFonts w:ascii="Arial" w:hAnsi="Arial" w:cs="Arial"/>
                <w:sz w:val="20"/>
                <w:szCs w:val="20"/>
              </w:rPr>
              <w:t xml:space="preserve"> LENGUA CASTELLANA</w:t>
            </w:r>
          </w:p>
        </w:tc>
      </w:tr>
      <w:tr w:rsidR="00C31CA8" w:rsidRPr="0062609E" w:rsidTr="0059125A">
        <w:tc>
          <w:tcPr>
            <w:tcW w:w="9962" w:type="dxa"/>
            <w:gridSpan w:val="13"/>
          </w:tcPr>
          <w:p w:rsidR="0059125A" w:rsidRPr="004679A0" w:rsidRDefault="00113278" w:rsidP="00D25518">
            <w:pPr>
              <w:rPr>
                <w:rFonts w:ascii="Arial" w:hAnsi="Arial" w:cs="Arial"/>
                <w:sz w:val="20"/>
                <w:szCs w:val="20"/>
              </w:rPr>
            </w:pPr>
            <w:r w:rsidRPr="004679A0">
              <w:rPr>
                <w:rFonts w:ascii="Arial" w:hAnsi="Arial" w:cs="Arial"/>
                <w:sz w:val="20"/>
                <w:szCs w:val="20"/>
              </w:rPr>
              <w:t>Infiere múltiples sentidos en los textos que lee y los relaciona con los conceptos macro del texto y con sus contextos de producción y circulación.</w:t>
            </w:r>
          </w:p>
        </w:tc>
      </w:tr>
      <w:tr w:rsidR="00C31CA8" w:rsidRPr="004679A0" w:rsidTr="0059125A">
        <w:tc>
          <w:tcPr>
            <w:tcW w:w="9962" w:type="dxa"/>
            <w:gridSpan w:val="13"/>
          </w:tcPr>
          <w:p w:rsidR="00C31CA8" w:rsidRPr="004679A0" w:rsidRDefault="00C31CA8" w:rsidP="00C31CA8">
            <w:pPr>
              <w:jc w:val="center"/>
              <w:rPr>
                <w:rFonts w:ascii="Arial" w:hAnsi="Arial" w:cs="Arial"/>
                <w:sz w:val="20"/>
                <w:szCs w:val="20"/>
              </w:rPr>
            </w:pPr>
            <w:r w:rsidRPr="004679A0">
              <w:rPr>
                <w:rFonts w:ascii="Arial" w:hAnsi="Arial" w:cs="Arial"/>
                <w:sz w:val="20"/>
                <w:szCs w:val="20"/>
              </w:rPr>
              <w:t>Indicadores de logro</w:t>
            </w:r>
          </w:p>
        </w:tc>
      </w:tr>
      <w:tr w:rsidR="0059125A" w:rsidRPr="004679A0" w:rsidTr="009836EC">
        <w:tc>
          <w:tcPr>
            <w:tcW w:w="3320" w:type="dxa"/>
            <w:gridSpan w:val="4"/>
          </w:tcPr>
          <w:p w:rsidR="0059125A" w:rsidRPr="004679A0" w:rsidRDefault="0059125A" w:rsidP="00C31CA8">
            <w:pPr>
              <w:jc w:val="center"/>
              <w:rPr>
                <w:rFonts w:ascii="Arial" w:hAnsi="Arial" w:cs="Arial"/>
                <w:sz w:val="20"/>
                <w:szCs w:val="20"/>
              </w:rPr>
            </w:pPr>
            <w:r w:rsidRPr="004679A0">
              <w:rPr>
                <w:rFonts w:ascii="Arial" w:hAnsi="Arial" w:cs="Arial"/>
                <w:sz w:val="20"/>
                <w:szCs w:val="20"/>
              </w:rPr>
              <w:t>Saber</w:t>
            </w:r>
          </w:p>
        </w:tc>
        <w:tc>
          <w:tcPr>
            <w:tcW w:w="3321" w:type="dxa"/>
            <w:gridSpan w:val="3"/>
          </w:tcPr>
          <w:p w:rsidR="0059125A" w:rsidRPr="004679A0" w:rsidRDefault="0059125A" w:rsidP="00C31CA8">
            <w:pPr>
              <w:jc w:val="center"/>
              <w:rPr>
                <w:rFonts w:ascii="Arial" w:hAnsi="Arial" w:cs="Arial"/>
                <w:sz w:val="20"/>
                <w:szCs w:val="20"/>
              </w:rPr>
            </w:pPr>
            <w:r w:rsidRPr="004679A0">
              <w:rPr>
                <w:rFonts w:ascii="Arial" w:hAnsi="Arial" w:cs="Arial"/>
                <w:sz w:val="20"/>
                <w:szCs w:val="20"/>
              </w:rPr>
              <w:t>Hacer</w:t>
            </w:r>
          </w:p>
        </w:tc>
        <w:tc>
          <w:tcPr>
            <w:tcW w:w="3321" w:type="dxa"/>
            <w:gridSpan w:val="6"/>
          </w:tcPr>
          <w:p w:rsidR="0059125A" w:rsidRPr="004679A0" w:rsidRDefault="0059125A" w:rsidP="00C31CA8">
            <w:pPr>
              <w:jc w:val="center"/>
              <w:rPr>
                <w:rFonts w:ascii="Arial" w:hAnsi="Arial" w:cs="Arial"/>
                <w:sz w:val="20"/>
                <w:szCs w:val="20"/>
              </w:rPr>
            </w:pPr>
            <w:r w:rsidRPr="004679A0">
              <w:rPr>
                <w:rFonts w:ascii="Arial" w:hAnsi="Arial" w:cs="Arial"/>
                <w:sz w:val="20"/>
                <w:szCs w:val="20"/>
              </w:rPr>
              <w:t>Ser</w:t>
            </w:r>
          </w:p>
        </w:tc>
      </w:tr>
      <w:tr w:rsidR="0059125A" w:rsidRPr="0062609E" w:rsidTr="005A216E">
        <w:tc>
          <w:tcPr>
            <w:tcW w:w="3320" w:type="dxa"/>
            <w:gridSpan w:val="4"/>
          </w:tcPr>
          <w:p w:rsidR="0059125A" w:rsidRPr="004679A0" w:rsidRDefault="00113278" w:rsidP="00243576">
            <w:pPr>
              <w:rPr>
                <w:rFonts w:ascii="Arial" w:hAnsi="Arial" w:cs="Arial"/>
                <w:sz w:val="20"/>
                <w:szCs w:val="20"/>
              </w:rPr>
            </w:pPr>
            <w:r w:rsidRPr="004679A0">
              <w:rPr>
                <w:rFonts w:ascii="Arial" w:hAnsi="Arial" w:cs="Arial"/>
                <w:sz w:val="20"/>
                <w:szCs w:val="20"/>
              </w:rPr>
              <w:t>Identifica los elementos de los textos ícono verbales</w:t>
            </w:r>
          </w:p>
        </w:tc>
        <w:tc>
          <w:tcPr>
            <w:tcW w:w="3321" w:type="dxa"/>
            <w:gridSpan w:val="3"/>
          </w:tcPr>
          <w:p w:rsidR="006D52EF" w:rsidRPr="004679A0" w:rsidRDefault="00113278" w:rsidP="00D25518">
            <w:pPr>
              <w:rPr>
                <w:rFonts w:ascii="Arial" w:hAnsi="Arial" w:cs="Arial"/>
                <w:sz w:val="20"/>
                <w:szCs w:val="20"/>
              </w:rPr>
            </w:pPr>
            <w:r w:rsidRPr="004679A0">
              <w:rPr>
                <w:rFonts w:ascii="Arial" w:hAnsi="Arial" w:cs="Arial"/>
                <w:sz w:val="20"/>
                <w:szCs w:val="20"/>
              </w:rPr>
              <w:t>Lee correctamente textos ícono verbales e identifica su intención</w:t>
            </w:r>
          </w:p>
        </w:tc>
        <w:tc>
          <w:tcPr>
            <w:tcW w:w="3321" w:type="dxa"/>
            <w:gridSpan w:val="6"/>
          </w:tcPr>
          <w:p w:rsidR="006D52EF" w:rsidRPr="004679A0" w:rsidRDefault="00113278">
            <w:pPr>
              <w:rPr>
                <w:rFonts w:ascii="Arial" w:hAnsi="Arial" w:cs="Arial"/>
                <w:sz w:val="20"/>
                <w:szCs w:val="20"/>
              </w:rPr>
            </w:pPr>
            <w:r w:rsidRPr="004679A0">
              <w:rPr>
                <w:rFonts w:ascii="Arial" w:hAnsi="Arial" w:cs="Arial"/>
                <w:sz w:val="20"/>
                <w:szCs w:val="20"/>
              </w:rPr>
              <w:t>Crea textos ícono verbales con una intención comunicativa</w:t>
            </w:r>
          </w:p>
        </w:tc>
      </w:tr>
      <w:tr w:rsidR="00C31CA8" w:rsidRPr="004679A0" w:rsidTr="0059125A">
        <w:tc>
          <w:tcPr>
            <w:tcW w:w="1643" w:type="dxa"/>
          </w:tcPr>
          <w:p w:rsidR="00C31CA8" w:rsidRPr="004679A0" w:rsidRDefault="00C31CA8">
            <w:pPr>
              <w:rPr>
                <w:rFonts w:ascii="Arial" w:hAnsi="Arial" w:cs="Arial"/>
                <w:sz w:val="20"/>
                <w:szCs w:val="20"/>
              </w:rPr>
            </w:pPr>
            <w:r w:rsidRPr="004679A0">
              <w:rPr>
                <w:rFonts w:ascii="Arial" w:hAnsi="Arial" w:cs="Arial"/>
                <w:sz w:val="20"/>
                <w:szCs w:val="20"/>
              </w:rPr>
              <w:t>Fecha de inicio:</w:t>
            </w:r>
          </w:p>
        </w:tc>
        <w:tc>
          <w:tcPr>
            <w:tcW w:w="697" w:type="dxa"/>
          </w:tcPr>
          <w:p w:rsidR="00C31CA8" w:rsidRPr="004679A0" w:rsidRDefault="00D25518" w:rsidP="00C31CA8">
            <w:pPr>
              <w:jc w:val="center"/>
              <w:rPr>
                <w:rFonts w:ascii="Arial" w:hAnsi="Arial" w:cs="Arial"/>
                <w:color w:val="A6A6A6" w:themeColor="background1" w:themeShade="A6"/>
                <w:sz w:val="20"/>
                <w:szCs w:val="20"/>
              </w:rPr>
            </w:pPr>
            <w:r w:rsidRPr="004679A0">
              <w:rPr>
                <w:rFonts w:ascii="Arial" w:hAnsi="Arial" w:cs="Arial"/>
                <w:color w:val="A6A6A6" w:themeColor="background1" w:themeShade="A6"/>
                <w:sz w:val="20"/>
                <w:szCs w:val="20"/>
              </w:rPr>
              <w:t>20</w:t>
            </w:r>
          </w:p>
        </w:tc>
        <w:tc>
          <w:tcPr>
            <w:tcW w:w="702" w:type="dxa"/>
          </w:tcPr>
          <w:p w:rsidR="00C31CA8" w:rsidRPr="004679A0" w:rsidRDefault="00D25518" w:rsidP="00C31CA8">
            <w:pPr>
              <w:jc w:val="center"/>
              <w:rPr>
                <w:rFonts w:ascii="Arial" w:hAnsi="Arial" w:cs="Arial"/>
                <w:color w:val="A6A6A6" w:themeColor="background1" w:themeShade="A6"/>
                <w:sz w:val="20"/>
                <w:szCs w:val="20"/>
              </w:rPr>
            </w:pPr>
            <w:r w:rsidRPr="004679A0">
              <w:rPr>
                <w:rFonts w:ascii="Arial" w:hAnsi="Arial" w:cs="Arial"/>
                <w:color w:val="A6A6A6" w:themeColor="background1" w:themeShade="A6"/>
                <w:sz w:val="20"/>
                <w:szCs w:val="20"/>
              </w:rPr>
              <w:t>04</w:t>
            </w:r>
          </w:p>
        </w:tc>
        <w:tc>
          <w:tcPr>
            <w:tcW w:w="695" w:type="dxa"/>
            <w:gridSpan w:val="2"/>
          </w:tcPr>
          <w:p w:rsidR="00C31CA8" w:rsidRPr="004679A0" w:rsidRDefault="00C649EA" w:rsidP="00C31CA8">
            <w:pPr>
              <w:jc w:val="center"/>
              <w:rPr>
                <w:rFonts w:ascii="Arial" w:hAnsi="Arial" w:cs="Arial"/>
                <w:color w:val="A6A6A6" w:themeColor="background1" w:themeShade="A6"/>
                <w:sz w:val="20"/>
                <w:szCs w:val="20"/>
              </w:rPr>
            </w:pPr>
            <w:r w:rsidRPr="004679A0">
              <w:rPr>
                <w:rFonts w:ascii="Arial" w:hAnsi="Arial" w:cs="Arial"/>
                <w:color w:val="A6A6A6" w:themeColor="background1" w:themeShade="A6"/>
                <w:sz w:val="20"/>
                <w:szCs w:val="20"/>
              </w:rPr>
              <w:t>2020</w:t>
            </w:r>
          </w:p>
        </w:tc>
        <w:tc>
          <w:tcPr>
            <w:tcW w:w="1134" w:type="dxa"/>
          </w:tcPr>
          <w:p w:rsidR="00C31CA8" w:rsidRPr="004679A0" w:rsidRDefault="0062609E" w:rsidP="00C31CA8">
            <w:pPr>
              <w:jc w:val="center"/>
              <w:rPr>
                <w:rFonts w:ascii="Arial" w:hAnsi="Arial" w:cs="Arial"/>
                <w:color w:val="A6A6A6" w:themeColor="background1" w:themeShade="A6"/>
                <w:sz w:val="20"/>
                <w:szCs w:val="20"/>
              </w:rPr>
            </w:pPr>
            <w:r>
              <w:rPr>
                <w:rFonts w:ascii="Arial" w:hAnsi="Arial" w:cs="Arial"/>
                <w:color w:val="A6A6A6" w:themeColor="background1" w:themeShade="A6"/>
                <w:sz w:val="20"/>
                <w:szCs w:val="20"/>
              </w:rPr>
              <w:t>4</w:t>
            </w:r>
          </w:p>
        </w:tc>
        <w:tc>
          <w:tcPr>
            <w:tcW w:w="2212" w:type="dxa"/>
            <w:gridSpan w:val="3"/>
          </w:tcPr>
          <w:p w:rsidR="00C31CA8" w:rsidRPr="004679A0" w:rsidRDefault="00C31CA8">
            <w:pPr>
              <w:rPr>
                <w:rFonts w:ascii="Arial" w:hAnsi="Arial" w:cs="Arial"/>
                <w:sz w:val="20"/>
                <w:szCs w:val="20"/>
              </w:rPr>
            </w:pPr>
            <w:r w:rsidRPr="004679A0">
              <w:rPr>
                <w:rFonts w:ascii="Arial" w:hAnsi="Arial" w:cs="Arial"/>
                <w:sz w:val="20"/>
                <w:szCs w:val="20"/>
              </w:rPr>
              <w:t>Fecha de finalización:</w:t>
            </w:r>
          </w:p>
        </w:tc>
        <w:tc>
          <w:tcPr>
            <w:tcW w:w="709" w:type="dxa"/>
          </w:tcPr>
          <w:p w:rsidR="00C31CA8" w:rsidRPr="004679A0" w:rsidRDefault="00D25518" w:rsidP="0059125A">
            <w:pPr>
              <w:jc w:val="center"/>
              <w:rPr>
                <w:rFonts w:ascii="Arial" w:hAnsi="Arial" w:cs="Arial"/>
                <w:color w:val="A6A6A6" w:themeColor="background1" w:themeShade="A6"/>
                <w:sz w:val="20"/>
                <w:szCs w:val="20"/>
              </w:rPr>
            </w:pPr>
            <w:r w:rsidRPr="004679A0">
              <w:rPr>
                <w:rFonts w:ascii="Arial" w:hAnsi="Arial" w:cs="Arial"/>
                <w:color w:val="A6A6A6" w:themeColor="background1" w:themeShade="A6"/>
                <w:sz w:val="20"/>
                <w:szCs w:val="20"/>
              </w:rPr>
              <w:t>24</w:t>
            </w:r>
          </w:p>
        </w:tc>
        <w:tc>
          <w:tcPr>
            <w:tcW w:w="708" w:type="dxa"/>
          </w:tcPr>
          <w:p w:rsidR="00C31CA8" w:rsidRPr="004679A0" w:rsidRDefault="00E311B4" w:rsidP="0059125A">
            <w:pPr>
              <w:jc w:val="center"/>
              <w:rPr>
                <w:rFonts w:ascii="Arial" w:hAnsi="Arial" w:cs="Arial"/>
                <w:color w:val="A6A6A6" w:themeColor="background1" w:themeShade="A6"/>
                <w:sz w:val="20"/>
                <w:szCs w:val="20"/>
              </w:rPr>
            </w:pPr>
            <w:r w:rsidRPr="004679A0">
              <w:rPr>
                <w:rFonts w:ascii="Arial" w:hAnsi="Arial" w:cs="Arial"/>
                <w:color w:val="A6A6A6" w:themeColor="background1" w:themeShade="A6"/>
                <w:sz w:val="20"/>
                <w:szCs w:val="20"/>
              </w:rPr>
              <w:t>04</w:t>
            </w:r>
          </w:p>
        </w:tc>
        <w:tc>
          <w:tcPr>
            <w:tcW w:w="709" w:type="dxa"/>
          </w:tcPr>
          <w:p w:rsidR="00C31CA8" w:rsidRPr="004679A0" w:rsidRDefault="00E311B4" w:rsidP="0059125A">
            <w:pPr>
              <w:jc w:val="center"/>
              <w:rPr>
                <w:rFonts w:ascii="Arial" w:hAnsi="Arial" w:cs="Arial"/>
                <w:color w:val="A6A6A6" w:themeColor="background1" w:themeShade="A6"/>
                <w:sz w:val="20"/>
                <w:szCs w:val="20"/>
              </w:rPr>
            </w:pPr>
            <w:r w:rsidRPr="004679A0">
              <w:rPr>
                <w:rFonts w:ascii="Arial" w:hAnsi="Arial" w:cs="Arial"/>
                <w:color w:val="A6A6A6" w:themeColor="background1" w:themeShade="A6"/>
                <w:sz w:val="20"/>
                <w:szCs w:val="20"/>
              </w:rPr>
              <w:t>2020</w:t>
            </w:r>
          </w:p>
        </w:tc>
        <w:tc>
          <w:tcPr>
            <w:tcW w:w="753" w:type="dxa"/>
          </w:tcPr>
          <w:p w:rsidR="00C31CA8" w:rsidRPr="004679A0" w:rsidRDefault="0062609E" w:rsidP="0062609E">
            <w:pPr>
              <w:jc w:val="center"/>
              <w:rPr>
                <w:rFonts w:ascii="Arial" w:hAnsi="Arial" w:cs="Arial"/>
                <w:color w:val="A6A6A6" w:themeColor="background1" w:themeShade="A6"/>
                <w:sz w:val="20"/>
                <w:szCs w:val="20"/>
              </w:rPr>
            </w:pPr>
            <w:r>
              <w:rPr>
                <w:rFonts w:ascii="Arial" w:hAnsi="Arial" w:cs="Arial"/>
                <w:color w:val="A6A6A6" w:themeColor="background1" w:themeShade="A6"/>
                <w:sz w:val="20"/>
                <w:szCs w:val="20"/>
              </w:rPr>
              <w:t>4</w:t>
            </w:r>
            <w:bookmarkStart w:id="0" w:name="_GoBack"/>
            <w:bookmarkEnd w:id="0"/>
          </w:p>
        </w:tc>
      </w:tr>
      <w:tr w:rsidR="00C31CA8" w:rsidRPr="004679A0" w:rsidTr="0059125A">
        <w:tc>
          <w:tcPr>
            <w:tcW w:w="7083" w:type="dxa"/>
            <w:gridSpan w:val="9"/>
          </w:tcPr>
          <w:p w:rsidR="00C31CA8" w:rsidRPr="004679A0" w:rsidRDefault="0059125A">
            <w:pPr>
              <w:rPr>
                <w:rFonts w:ascii="Arial" w:hAnsi="Arial" w:cs="Arial"/>
                <w:sz w:val="20"/>
                <w:szCs w:val="20"/>
              </w:rPr>
            </w:pPr>
            <w:r w:rsidRPr="004679A0">
              <w:rPr>
                <w:rFonts w:ascii="Arial" w:hAnsi="Arial" w:cs="Arial"/>
                <w:sz w:val="20"/>
                <w:szCs w:val="20"/>
              </w:rPr>
              <w:t>Nombre del estudiante:</w:t>
            </w:r>
          </w:p>
        </w:tc>
        <w:tc>
          <w:tcPr>
            <w:tcW w:w="2879" w:type="dxa"/>
            <w:gridSpan w:val="4"/>
          </w:tcPr>
          <w:p w:rsidR="00C31CA8" w:rsidRPr="004679A0" w:rsidRDefault="0059125A">
            <w:pPr>
              <w:rPr>
                <w:rFonts w:ascii="Arial" w:hAnsi="Arial" w:cs="Arial"/>
                <w:sz w:val="20"/>
                <w:szCs w:val="20"/>
              </w:rPr>
            </w:pPr>
            <w:r w:rsidRPr="004679A0">
              <w:rPr>
                <w:rFonts w:ascii="Arial" w:hAnsi="Arial" w:cs="Arial"/>
                <w:sz w:val="20"/>
                <w:szCs w:val="20"/>
              </w:rPr>
              <w:t>Grupo:</w:t>
            </w:r>
          </w:p>
        </w:tc>
      </w:tr>
    </w:tbl>
    <w:p w:rsidR="00746A65" w:rsidRPr="004679A0" w:rsidRDefault="00746A65">
      <w:pPr>
        <w:rPr>
          <w:rFonts w:ascii="Arial" w:hAnsi="Arial" w:cs="Arial"/>
          <w:sz w:val="20"/>
          <w:szCs w:val="20"/>
        </w:rPr>
      </w:pPr>
    </w:p>
    <w:p w:rsidR="00113278" w:rsidRPr="004679A0" w:rsidRDefault="004A486F" w:rsidP="00113278">
      <w:pPr>
        <w:spacing w:after="0"/>
        <w:rPr>
          <w:rFonts w:ascii="Arial" w:hAnsi="Arial" w:cs="Arial"/>
          <w:b/>
          <w:sz w:val="20"/>
          <w:szCs w:val="20"/>
        </w:rPr>
      </w:pPr>
      <w:r w:rsidRPr="004679A0">
        <w:rPr>
          <w:rFonts w:ascii="Arial" w:hAnsi="Arial" w:cs="Arial"/>
          <w:b/>
          <w:sz w:val="20"/>
          <w:szCs w:val="20"/>
        </w:rPr>
        <w:t>LO QUE SÉ:</w:t>
      </w:r>
    </w:p>
    <w:p w:rsidR="00113278" w:rsidRPr="004679A0" w:rsidRDefault="00113278" w:rsidP="00113278">
      <w:pPr>
        <w:spacing w:after="0"/>
        <w:rPr>
          <w:rFonts w:ascii="Arial" w:hAnsi="Arial" w:cs="Arial"/>
          <w:b/>
          <w:sz w:val="20"/>
          <w:szCs w:val="20"/>
          <w:lang w:val="es-CO"/>
        </w:rPr>
      </w:pPr>
      <w:r w:rsidRPr="004679A0">
        <w:rPr>
          <w:rFonts w:ascii="Arial" w:hAnsi="Arial" w:cs="Arial"/>
          <w:b/>
          <w:sz w:val="20"/>
          <w:szCs w:val="20"/>
          <w:lang w:val="es-CO"/>
        </w:rPr>
        <w:t>¿</w:t>
      </w:r>
      <w:r w:rsidRPr="004679A0">
        <w:rPr>
          <w:rFonts w:ascii="Arial" w:hAnsi="Arial" w:cs="Arial"/>
          <w:sz w:val="20"/>
          <w:szCs w:val="20"/>
          <w:lang w:val="es-CO"/>
        </w:rPr>
        <w:t>SABÍAS QUE LAS IMÁGENES QUE VES EN LA PUBLICIDAD SON TEXTOS ÍCONO VERBALES?</w:t>
      </w:r>
    </w:p>
    <w:p w:rsidR="00243576" w:rsidRPr="004679A0" w:rsidRDefault="006C60D6" w:rsidP="00113278">
      <w:pPr>
        <w:spacing w:after="0"/>
        <w:rPr>
          <w:rFonts w:ascii="Arial" w:hAnsi="Arial" w:cs="Arial"/>
          <w:b/>
          <w:sz w:val="20"/>
          <w:szCs w:val="20"/>
          <w:lang w:val="es-CO"/>
        </w:rPr>
      </w:pPr>
      <w:r w:rsidRPr="004679A0">
        <w:rPr>
          <w:rFonts w:ascii="Arial" w:hAnsi="Arial" w:cs="Arial"/>
          <w:sz w:val="20"/>
          <w:szCs w:val="20"/>
          <w:lang w:val="es-CO"/>
        </w:rPr>
        <w:t>¿</w:t>
      </w:r>
      <w:r w:rsidR="00113278" w:rsidRPr="004679A0">
        <w:rPr>
          <w:rFonts w:ascii="Arial" w:hAnsi="Arial" w:cs="Arial"/>
          <w:sz w:val="20"/>
          <w:szCs w:val="20"/>
          <w:lang w:val="es-CO"/>
        </w:rPr>
        <w:t>HAS VISTO EN EL METRO LOS MAPAS QUE INDICAN LOS LUGARES DE LAS ESTACIONES Y LOS SITIOS ALEDAÑOS</w:t>
      </w:r>
      <w:r w:rsidR="00243576" w:rsidRPr="004679A0">
        <w:rPr>
          <w:rFonts w:ascii="Arial" w:hAnsi="Arial" w:cs="Arial"/>
          <w:sz w:val="20"/>
          <w:szCs w:val="20"/>
          <w:lang w:val="es-CO"/>
        </w:rPr>
        <w:t>?</w:t>
      </w:r>
      <w:r w:rsidR="00113278" w:rsidRPr="004679A0">
        <w:rPr>
          <w:rFonts w:ascii="Arial" w:hAnsi="Arial" w:cs="Arial"/>
          <w:sz w:val="20"/>
          <w:szCs w:val="20"/>
          <w:lang w:val="es-CO"/>
        </w:rPr>
        <w:t xml:space="preserve"> ¿SABÍAS QUE SON TEXTOS ÍCONO VERBALES?</w:t>
      </w:r>
    </w:p>
    <w:p w:rsidR="00243576" w:rsidRPr="004679A0" w:rsidRDefault="006C60D6" w:rsidP="0010115E">
      <w:pPr>
        <w:spacing w:after="0"/>
        <w:jc w:val="both"/>
        <w:rPr>
          <w:rFonts w:ascii="Arial" w:hAnsi="Arial" w:cs="Arial"/>
          <w:sz w:val="20"/>
          <w:szCs w:val="20"/>
          <w:lang w:val="es-CO"/>
        </w:rPr>
      </w:pPr>
      <w:r w:rsidRPr="004679A0">
        <w:rPr>
          <w:rFonts w:ascii="Arial" w:hAnsi="Arial" w:cs="Arial"/>
          <w:sz w:val="20"/>
          <w:szCs w:val="20"/>
          <w:lang w:val="es-CO"/>
        </w:rPr>
        <w:t>¿</w:t>
      </w:r>
      <w:r w:rsidR="00113278" w:rsidRPr="004679A0">
        <w:rPr>
          <w:rFonts w:ascii="Arial" w:hAnsi="Arial" w:cs="Arial"/>
          <w:sz w:val="20"/>
          <w:szCs w:val="20"/>
          <w:lang w:val="es-CO"/>
        </w:rPr>
        <w:t>SABÍAS QUE CUANDO HACESUNA CARTELERA PARA EXPONER ESTÁS CONSTRUYENDO TEXTOS ÍCONO VERBALES</w:t>
      </w:r>
      <w:r w:rsidR="00D25518" w:rsidRPr="004679A0">
        <w:rPr>
          <w:rFonts w:ascii="Arial" w:hAnsi="Arial" w:cs="Arial"/>
          <w:sz w:val="20"/>
          <w:szCs w:val="20"/>
          <w:lang w:val="es-CO"/>
        </w:rPr>
        <w:t>?</w:t>
      </w:r>
    </w:p>
    <w:p w:rsidR="005102F0" w:rsidRPr="004679A0" w:rsidRDefault="005102F0" w:rsidP="00113278">
      <w:pPr>
        <w:spacing w:after="0"/>
        <w:jc w:val="both"/>
        <w:rPr>
          <w:rFonts w:ascii="Arial" w:hAnsi="Arial" w:cs="Arial"/>
          <w:sz w:val="20"/>
          <w:szCs w:val="20"/>
          <w:lang w:val="es-CO"/>
        </w:rPr>
      </w:pPr>
      <w:r w:rsidRPr="004679A0">
        <w:rPr>
          <w:rFonts w:ascii="Arial" w:hAnsi="Arial" w:cs="Arial"/>
          <w:sz w:val="20"/>
          <w:szCs w:val="20"/>
          <w:lang w:val="es-CO"/>
        </w:rPr>
        <w:t>¿</w:t>
      </w:r>
      <w:r w:rsidR="00113278" w:rsidRPr="004679A0">
        <w:rPr>
          <w:rFonts w:ascii="Arial" w:hAnsi="Arial" w:cs="Arial"/>
          <w:sz w:val="20"/>
          <w:szCs w:val="20"/>
          <w:lang w:val="es-CO"/>
        </w:rPr>
        <w:t>SABÍAS QUE LOS CÓMICS, EL ANIMÉ Y EL MANGA SON TEXTOS ÍCONO VERBALES?</w:t>
      </w:r>
      <w:r w:rsidR="00605BE1" w:rsidRPr="004679A0">
        <w:rPr>
          <w:rFonts w:ascii="Arial" w:hAnsi="Arial" w:cs="Arial"/>
          <w:sz w:val="20"/>
          <w:szCs w:val="20"/>
          <w:lang w:val="es-CO"/>
        </w:rPr>
        <w:t xml:space="preserve"> </w:t>
      </w:r>
    </w:p>
    <w:p w:rsidR="00320D66" w:rsidRPr="004679A0" w:rsidRDefault="00113278" w:rsidP="0010115E">
      <w:pPr>
        <w:spacing w:after="0"/>
        <w:jc w:val="both"/>
        <w:rPr>
          <w:rFonts w:ascii="Arial" w:hAnsi="Arial" w:cs="Arial"/>
          <w:sz w:val="20"/>
          <w:szCs w:val="20"/>
          <w:lang w:val="es-CO"/>
        </w:rPr>
      </w:pPr>
      <w:proofErr w:type="gramStart"/>
      <w:r w:rsidRPr="004679A0">
        <w:rPr>
          <w:rFonts w:ascii="Arial" w:hAnsi="Arial" w:cs="Arial"/>
          <w:sz w:val="20"/>
          <w:szCs w:val="20"/>
          <w:lang w:val="es-CO"/>
        </w:rPr>
        <w:t>¡</w:t>
      </w:r>
      <w:proofErr w:type="gramEnd"/>
      <w:r w:rsidRPr="004679A0">
        <w:rPr>
          <w:rFonts w:ascii="Arial" w:hAnsi="Arial" w:cs="Arial"/>
          <w:sz w:val="20"/>
          <w:szCs w:val="20"/>
          <w:lang w:val="es-CO"/>
        </w:rPr>
        <w:t>HAS ESXUCHADO ACERCA DE LA PUBLICIDAD ENGAÑOSA?</w:t>
      </w:r>
    </w:p>
    <w:p w:rsidR="00113278" w:rsidRPr="004679A0" w:rsidRDefault="00113278" w:rsidP="0010115E">
      <w:pPr>
        <w:spacing w:after="0"/>
        <w:jc w:val="both"/>
        <w:rPr>
          <w:rFonts w:ascii="Arial" w:hAnsi="Arial" w:cs="Arial"/>
          <w:b/>
          <w:sz w:val="20"/>
          <w:szCs w:val="20"/>
          <w:lang w:val="es-CO"/>
        </w:rPr>
      </w:pPr>
    </w:p>
    <w:p w:rsidR="00113278" w:rsidRPr="004679A0" w:rsidRDefault="00113278" w:rsidP="0010115E">
      <w:pPr>
        <w:spacing w:after="0"/>
        <w:jc w:val="both"/>
        <w:rPr>
          <w:rFonts w:ascii="Arial" w:hAnsi="Arial" w:cs="Arial"/>
          <w:b/>
          <w:sz w:val="20"/>
          <w:szCs w:val="20"/>
          <w:lang w:val="es-CO"/>
        </w:rPr>
      </w:pPr>
    </w:p>
    <w:p w:rsidR="004A486F" w:rsidRPr="004679A0" w:rsidRDefault="004A486F" w:rsidP="0010115E">
      <w:pPr>
        <w:spacing w:after="0"/>
        <w:jc w:val="both"/>
        <w:rPr>
          <w:rFonts w:ascii="Arial" w:hAnsi="Arial" w:cs="Arial"/>
          <w:b/>
          <w:sz w:val="20"/>
          <w:szCs w:val="20"/>
          <w:lang w:val="es-CO"/>
        </w:rPr>
      </w:pPr>
      <w:r w:rsidRPr="004679A0">
        <w:rPr>
          <w:rFonts w:ascii="Arial" w:hAnsi="Arial" w:cs="Arial"/>
          <w:b/>
          <w:sz w:val="20"/>
          <w:szCs w:val="20"/>
          <w:lang w:val="es-CO"/>
        </w:rPr>
        <w:t>APRENDIENDO:</w:t>
      </w:r>
    </w:p>
    <w:p w:rsidR="00113278" w:rsidRPr="004679A0" w:rsidRDefault="00113278" w:rsidP="00BC32BC">
      <w:pPr>
        <w:spacing w:after="0"/>
        <w:jc w:val="both"/>
        <w:rPr>
          <w:rFonts w:ascii="Arial" w:hAnsi="Arial" w:cs="Arial"/>
          <w:b/>
          <w:sz w:val="20"/>
          <w:szCs w:val="20"/>
          <w:lang w:val="es-CO"/>
        </w:rPr>
      </w:pPr>
      <w:proofErr w:type="gramStart"/>
      <w:r w:rsidRPr="004679A0">
        <w:rPr>
          <w:rFonts w:ascii="Arial" w:hAnsi="Arial" w:cs="Arial"/>
          <w:b/>
          <w:sz w:val="20"/>
          <w:szCs w:val="20"/>
          <w:lang w:val="es-CO"/>
        </w:rPr>
        <w:t>¡</w:t>
      </w:r>
      <w:proofErr w:type="gramEnd"/>
      <w:r w:rsidRPr="004679A0">
        <w:rPr>
          <w:rFonts w:ascii="Arial" w:hAnsi="Arial" w:cs="Arial"/>
          <w:b/>
          <w:sz w:val="20"/>
          <w:szCs w:val="20"/>
          <w:lang w:val="es-CO"/>
        </w:rPr>
        <w:t>QUÉ SON LOS TEXTOS ICÓNICO VERBALES?</w:t>
      </w:r>
    </w:p>
    <w:p w:rsidR="00113278" w:rsidRPr="004679A0" w:rsidRDefault="00113278" w:rsidP="00BC32BC">
      <w:pPr>
        <w:spacing w:after="0"/>
        <w:jc w:val="both"/>
        <w:rPr>
          <w:rFonts w:ascii="Arial" w:hAnsi="Arial" w:cs="Arial"/>
          <w:sz w:val="20"/>
          <w:szCs w:val="20"/>
          <w:lang w:val="es-CO"/>
        </w:rPr>
      </w:pPr>
      <w:r w:rsidRPr="004679A0">
        <w:rPr>
          <w:rFonts w:ascii="Arial" w:hAnsi="Arial" w:cs="Arial"/>
          <w:sz w:val="20"/>
          <w:szCs w:val="20"/>
          <w:lang w:val="es-CO"/>
        </w:rPr>
        <w:t>Son aquellos que tienen un contenido icónico (imágenes y dibujos) y un contenido verbal (texto)</w:t>
      </w:r>
    </w:p>
    <w:p w:rsidR="00113278" w:rsidRPr="004679A0" w:rsidRDefault="00113278" w:rsidP="00BC32BC">
      <w:pPr>
        <w:spacing w:after="0"/>
        <w:jc w:val="both"/>
        <w:rPr>
          <w:rFonts w:ascii="Arial" w:hAnsi="Arial" w:cs="Arial"/>
          <w:sz w:val="20"/>
          <w:szCs w:val="20"/>
          <w:lang w:val="es-CO"/>
        </w:rPr>
      </w:pPr>
      <w:r w:rsidRPr="004679A0">
        <w:rPr>
          <w:rFonts w:ascii="Arial" w:hAnsi="Arial" w:cs="Arial"/>
          <w:sz w:val="20"/>
          <w:szCs w:val="20"/>
          <w:lang w:val="es-CO"/>
        </w:rPr>
        <w:t xml:space="preserve">Estos son aplicados en los medios </w:t>
      </w:r>
      <w:r w:rsidR="001C7283" w:rsidRPr="004679A0">
        <w:rPr>
          <w:rFonts w:ascii="Arial" w:hAnsi="Arial" w:cs="Arial"/>
          <w:sz w:val="20"/>
          <w:szCs w:val="20"/>
          <w:lang w:val="es-CO"/>
        </w:rPr>
        <w:t>de comunicación para la difusión de mensajes a gran escala que pretenden persuadir ya que generan esquemas de conducta en los receptores de tal forma que estos realicen acciones colectivas (comprar, votar)</w:t>
      </w:r>
      <w:r w:rsidR="005129B9" w:rsidRPr="004679A0">
        <w:rPr>
          <w:rFonts w:ascii="Arial" w:hAnsi="Arial" w:cs="Arial"/>
          <w:sz w:val="20"/>
          <w:szCs w:val="20"/>
          <w:lang w:val="es-CO"/>
        </w:rPr>
        <w:t xml:space="preserve"> o simplemente se usan para complementar la intención de un mensaje emitido como prevenir o guiar.</w:t>
      </w:r>
    </w:p>
    <w:p w:rsidR="005129B9" w:rsidRPr="004679A0" w:rsidRDefault="005129B9" w:rsidP="00BC32BC">
      <w:pPr>
        <w:spacing w:after="0"/>
        <w:jc w:val="both"/>
        <w:rPr>
          <w:rFonts w:ascii="Arial" w:hAnsi="Arial" w:cs="Arial"/>
          <w:sz w:val="20"/>
          <w:szCs w:val="20"/>
          <w:lang w:val="es-CO"/>
        </w:rPr>
      </w:pPr>
      <w:r w:rsidRPr="004679A0">
        <w:rPr>
          <w:rFonts w:ascii="Arial" w:hAnsi="Arial" w:cs="Arial"/>
          <w:sz w:val="20"/>
          <w:szCs w:val="20"/>
          <w:lang w:val="es-CO"/>
        </w:rPr>
        <w:t>Algunos ejemplos de textos icónicos verbales son:</w:t>
      </w:r>
    </w:p>
    <w:p w:rsidR="005129B9" w:rsidRPr="004679A0" w:rsidRDefault="005129B9" w:rsidP="00BC32BC">
      <w:pPr>
        <w:spacing w:after="0"/>
        <w:jc w:val="both"/>
        <w:rPr>
          <w:rFonts w:ascii="Arial" w:hAnsi="Arial" w:cs="Arial"/>
          <w:b/>
          <w:sz w:val="20"/>
          <w:szCs w:val="20"/>
          <w:lang w:val="es-CO"/>
        </w:rPr>
      </w:pPr>
      <w:r w:rsidRPr="004679A0">
        <w:rPr>
          <w:rFonts w:ascii="Arial" w:hAnsi="Arial" w:cs="Arial"/>
          <w:b/>
          <w:sz w:val="20"/>
          <w:szCs w:val="20"/>
          <w:lang w:val="es-CO"/>
        </w:rPr>
        <w:t>A. la caricatura política</w:t>
      </w:r>
      <w:r w:rsidRPr="004679A0">
        <w:rPr>
          <w:rFonts w:ascii="Arial" w:hAnsi="Arial" w:cs="Arial"/>
          <w:sz w:val="20"/>
          <w:szCs w:val="20"/>
          <w:lang w:val="es-CO"/>
        </w:rPr>
        <w:t>: se refiere a dibujos cómicos elaborados con el fin de transmitir comentarios de opinión sobre asuntos o personajes políticos. Usa el humor como forma de expresión, pero se considera una herramienta política de gran seriedad y trascendencia</w:t>
      </w:r>
      <w:r w:rsidRPr="004679A0">
        <w:rPr>
          <w:rFonts w:ascii="Arial" w:hAnsi="Arial" w:cs="Arial"/>
          <w:b/>
          <w:sz w:val="20"/>
          <w:szCs w:val="20"/>
          <w:lang w:val="es-CO"/>
        </w:rPr>
        <w:t>.</w:t>
      </w:r>
    </w:p>
    <w:p w:rsidR="005129B9" w:rsidRPr="004679A0" w:rsidRDefault="005129B9" w:rsidP="00BC32BC">
      <w:pPr>
        <w:spacing w:after="0"/>
        <w:jc w:val="both"/>
        <w:rPr>
          <w:rFonts w:ascii="Arial" w:hAnsi="Arial" w:cs="Arial"/>
          <w:b/>
          <w:sz w:val="20"/>
          <w:szCs w:val="20"/>
          <w:lang w:val="es-CO"/>
        </w:rPr>
      </w:pPr>
      <w:r w:rsidRPr="004679A0">
        <w:rPr>
          <w:rFonts w:ascii="Arial" w:hAnsi="Arial" w:cs="Arial"/>
          <w:noProof/>
          <w:sz w:val="20"/>
          <w:szCs w:val="20"/>
          <w:lang w:val="es-CO" w:eastAsia="es-CO"/>
        </w:rPr>
        <w:drawing>
          <wp:inline distT="0" distB="0" distL="0" distR="0" wp14:anchorId="5167DC83" wp14:editId="1883627D">
            <wp:extent cx="6368527" cy="2592593"/>
            <wp:effectExtent l="0" t="0" r="0" b="0"/>
            <wp:docPr id="15" name="Imagen 15" descr="Resultado de imagen de caricatura poli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aricatura politi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2996" cy="2602554"/>
                    </a:xfrm>
                    <a:prstGeom prst="rect">
                      <a:avLst/>
                    </a:prstGeom>
                    <a:noFill/>
                    <a:ln>
                      <a:noFill/>
                    </a:ln>
                  </pic:spPr>
                </pic:pic>
              </a:graphicData>
            </a:graphic>
          </wp:inline>
        </w:drawing>
      </w:r>
    </w:p>
    <w:p w:rsidR="005129B9" w:rsidRPr="004679A0" w:rsidRDefault="007F445C" w:rsidP="00BC32BC">
      <w:pPr>
        <w:spacing w:after="0"/>
        <w:jc w:val="both"/>
        <w:rPr>
          <w:rFonts w:ascii="Arial" w:hAnsi="Arial" w:cs="Arial"/>
          <w:sz w:val="20"/>
          <w:szCs w:val="20"/>
          <w:lang w:val="es-CO"/>
        </w:rPr>
      </w:pPr>
      <w:r w:rsidRPr="004679A0">
        <w:rPr>
          <w:rFonts w:ascii="Arial" w:hAnsi="Arial" w:cs="Arial"/>
          <w:b/>
          <w:sz w:val="20"/>
          <w:szCs w:val="20"/>
          <w:lang w:val="es-CO"/>
        </w:rPr>
        <w:lastRenderedPageBreak/>
        <w:t xml:space="preserve">B. anuncios publicitarios: </w:t>
      </w:r>
      <w:r w:rsidRPr="004679A0">
        <w:rPr>
          <w:rFonts w:ascii="Arial" w:hAnsi="Arial" w:cs="Arial"/>
          <w:sz w:val="20"/>
          <w:szCs w:val="20"/>
          <w:lang w:val="es-CO"/>
        </w:rPr>
        <w:t>El anuncio publicitario es un mensaje que se hace con la intención de que las personas puedan conocer un producto, hecho, acontecimiento o algo similar, por eso, es que los anuncios publicitarios forman parte de las compañías, debido a que los anuncios están vinculados con un propósito convincente y están encauzados a la promoción de artículos, los productos y los servicios.</w:t>
      </w:r>
    </w:p>
    <w:p w:rsidR="005129B9" w:rsidRPr="004679A0" w:rsidRDefault="007F445C" w:rsidP="00BC32BC">
      <w:pPr>
        <w:spacing w:after="0"/>
        <w:jc w:val="both"/>
        <w:rPr>
          <w:rFonts w:ascii="Arial" w:hAnsi="Arial" w:cs="Arial"/>
          <w:b/>
          <w:sz w:val="20"/>
          <w:szCs w:val="20"/>
          <w:lang w:val="es-CO"/>
        </w:rPr>
      </w:pPr>
      <w:r w:rsidRPr="004679A0">
        <w:rPr>
          <w:rFonts w:ascii="Arial" w:hAnsi="Arial" w:cs="Arial"/>
          <w:noProof/>
          <w:sz w:val="20"/>
          <w:szCs w:val="20"/>
          <w:lang w:val="es-CO" w:eastAsia="es-CO"/>
        </w:rPr>
        <w:drawing>
          <wp:inline distT="0" distB="0" distL="0" distR="0" wp14:anchorId="0366012C" wp14:editId="7B47AB74">
            <wp:extent cx="6347012" cy="2136507"/>
            <wp:effectExtent l="0" t="0" r="0" b="0"/>
            <wp:docPr id="16" name="Imagen 16" descr="Resultado de imagen de definición de anuncios publicita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definición de anuncios publicitari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1790" cy="2138115"/>
                    </a:xfrm>
                    <a:prstGeom prst="rect">
                      <a:avLst/>
                    </a:prstGeom>
                    <a:noFill/>
                    <a:ln>
                      <a:noFill/>
                    </a:ln>
                  </pic:spPr>
                </pic:pic>
              </a:graphicData>
            </a:graphic>
          </wp:inline>
        </w:drawing>
      </w:r>
    </w:p>
    <w:p w:rsidR="005129B9" w:rsidRPr="004679A0" w:rsidRDefault="005129B9" w:rsidP="00BC32BC">
      <w:pPr>
        <w:spacing w:after="0"/>
        <w:jc w:val="both"/>
        <w:rPr>
          <w:rFonts w:ascii="Arial" w:hAnsi="Arial" w:cs="Arial"/>
          <w:b/>
          <w:sz w:val="20"/>
          <w:szCs w:val="20"/>
          <w:lang w:val="es-CO"/>
        </w:rPr>
      </w:pPr>
    </w:p>
    <w:p w:rsidR="005129B9" w:rsidRPr="004679A0" w:rsidRDefault="007F445C" w:rsidP="00BC32BC">
      <w:pPr>
        <w:spacing w:after="0"/>
        <w:jc w:val="both"/>
        <w:rPr>
          <w:rFonts w:ascii="Arial" w:hAnsi="Arial" w:cs="Arial"/>
          <w:sz w:val="20"/>
          <w:szCs w:val="20"/>
          <w:lang w:val="es-CO"/>
        </w:rPr>
      </w:pPr>
      <w:r w:rsidRPr="004679A0">
        <w:rPr>
          <w:rFonts w:ascii="Arial" w:hAnsi="Arial" w:cs="Arial"/>
          <w:b/>
          <w:sz w:val="20"/>
          <w:szCs w:val="20"/>
          <w:lang w:val="es-CO"/>
        </w:rPr>
        <w:t xml:space="preserve">C. El cartel: </w:t>
      </w:r>
      <w:r w:rsidRPr="004679A0">
        <w:rPr>
          <w:rFonts w:ascii="Arial" w:hAnsi="Arial" w:cs="Arial"/>
          <w:sz w:val="20"/>
          <w:szCs w:val="20"/>
          <w:lang w:val="es-CO"/>
        </w:rPr>
        <w:t>se refiere al aviso que se pone en un lugar público para difundir información. Está constituido por una lámina de papel, cartón o cualquier otro material, donde se fija un mensaje de naturaleza visual que puede estar compuesto por texto, imágenes y demás recursos gráficos. Como tal, la palabra proviene del provenzal cartel</w:t>
      </w:r>
    </w:p>
    <w:p w:rsidR="007F445C" w:rsidRPr="004679A0" w:rsidRDefault="007F445C" w:rsidP="00BC32BC">
      <w:pPr>
        <w:spacing w:after="0"/>
        <w:jc w:val="both"/>
        <w:rPr>
          <w:rFonts w:ascii="Arial" w:hAnsi="Arial" w:cs="Arial"/>
          <w:b/>
          <w:sz w:val="20"/>
          <w:szCs w:val="20"/>
          <w:lang w:val="es-CO"/>
        </w:rPr>
      </w:pPr>
      <w:r w:rsidRPr="004679A0">
        <w:rPr>
          <w:rFonts w:ascii="Arial" w:hAnsi="Arial" w:cs="Arial"/>
          <w:noProof/>
          <w:sz w:val="20"/>
          <w:szCs w:val="20"/>
          <w:lang w:val="es-CO" w:eastAsia="es-CO"/>
        </w:rPr>
        <w:drawing>
          <wp:inline distT="0" distB="0" distL="0" distR="0" wp14:anchorId="0789835F" wp14:editId="41817B4D">
            <wp:extent cx="6347012" cy="3248809"/>
            <wp:effectExtent l="0" t="0" r="0" b="8890"/>
            <wp:docPr id="17" name="Imagen 17" descr="Resultado de imagen de definición de cartel publici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definición de cartel publicitari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47012" cy="3248809"/>
                    </a:xfrm>
                    <a:prstGeom prst="rect">
                      <a:avLst/>
                    </a:prstGeom>
                    <a:noFill/>
                    <a:ln>
                      <a:noFill/>
                    </a:ln>
                  </pic:spPr>
                </pic:pic>
              </a:graphicData>
            </a:graphic>
          </wp:inline>
        </w:drawing>
      </w:r>
    </w:p>
    <w:p w:rsidR="005129B9" w:rsidRPr="004679A0" w:rsidRDefault="005129B9" w:rsidP="00BC32BC">
      <w:pPr>
        <w:spacing w:after="0"/>
        <w:jc w:val="both"/>
        <w:rPr>
          <w:rFonts w:ascii="Arial" w:hAnsi="Arial" w:cs="Arial"/>
          <w:b/>
          <w:sz w:val="20"/>
          <w:szCs w:val="20"/>
          <w:lang w:val="es-CO"/>
        </w:rPr>
      </w:pPr>
    </w:p>
    <w:p w:rsidR="007F445C" w:rsidRPr="004679A0" w:rsidRDefault="007F445C" w:rsidP="00BC32BC">
      <w:pPr>
        <w:spacing w:after="0"/>
        <w:jc w:val="both"/>
        <w:rPr>
          <w:rFonts w:ascii="Arial" w:hAnsi="Arial" w:cs="Arial"/>
          <w:b/>
          <w:sz w:val="20"/>
          <w:szCs w:val="20"/>
          <w:lang w:val="es-CO"/>
        </w:rPr>
      </w:pPr>
    </w:p>
    <w:p w:rsidR="007F445C" w:rsidRPr="004679A0" w:rsidRDefault="007F445C" w:rsidP="00BC32BC">
      <w:pPr>
        <w:spacing w:after="0"/>
        <w:jc w:val="both"/>
        <w:rPr>
          <w:rFonts w:ascii="Arial" w:hAnsi="Arial" w:cs="Arial"/>
          <w:b/>
          <w:sz w:val="20"/>
          <w:szCs w:val="20"/>
          <w:lang w:val="es-CO"/>
        </w:rPr>
      </w:pPr>
    </w:p>
    <w:p w:rsidR="007F445C" w:rsidRPr="004679A0" w:rsidRDefault="007F445C" w:rsidP="00BC32BC">
      <w:pPr>
        <w:spacing w:after="0"/>
        <w:jc w:val="both"/>
        <w:rPr>
          <w:rFonts w:ascii="Arial" w:hAnsi="Arial" w:cs="Arial"/>
          <w:b/>
          <w:sz w:val="20"/>
          <w:szCs w:val="20"/>
          <w:lang w:val="es-CO"/>
        </w:rPr>
      </w:pPr>
    </w:p>
    <w:p w:rsidR="007F445C" w:rsidRPr="004679A0" w:rsidRDefault="007F445C" w:rsidP="00BC32BC">
      <w:pPr>
        <w:spacing w:after="0"/>
        <w:jc w:val="both"/>
        <w:rPr>
          <w:rFonts w:ascii="Arial" w:hAnsi="Arial" w:cs="Arial"/>
          <w:b/>
          <w:sz w:val="20"/>
          <w:szCs w:val="20"/>
          <w:lang w:val="es-CO"/>
        </w:rPr>
      </w:pPr>
    </w:p>
    <w:p w:rsidR="007F445C" w:rsidRPr="004679A0" w:rsidRDefault="007F445C" w:rsidP="00BC32BC">
      <w:pPr>
        <w:spacing w:after="0"/>
        <w:jc w:val="both"/>
        <w:rPr>
          <w:rFonts w:ascii="Arial" w:hAnsi="Arial" w:cs="Arial"/>
          <w:b/>
          <w:sz w:val="20"/>
          <w:szCs w:val="20"/>
          <w:lang w:val="es-CO"/>
        </w:rPr>
      </w:pPr>
    </w:p>
    <w:p w:rsidR="007F445C" w:rsidRPr="004679A0" w:rsidRDefault="007F445C" w:rsidP="00BC32BC">
      <w:pPr>
        <w:spacing w:after="0"/>
        <w:jc w:val="both"/>
        <w:rPr>
          <w:rFonts w:ascii="Arial" w:hAnsi="Arial" w:cs="Arial"/>
          <w:sz w:val="20"/>
          <w:szCs w:val="20"/>
          <w:lang w:val="es-CO"/>
        </w:rPr>
      </w:pPr>
      <w:r w:rsidRPr="004679A0">
        <w:rPr>
          <w:rFonts w:ascii="Arial" w:hAnsi="Arial" w:cs="Arial"/>
          <w:b/>
          <w:sz w:val="20"/>
          <w:szCs w:val="20"/>
          <w:lang w:val="es-CO"/>
        </w:rPr>
        <w:t>D. El plegable</w:t>
      </w:r>
      <w:r w:rsidRPr="004679A0">
        <w:rPr>
          <w:rFonts w:ascii="Arial" w:hAnsi="Arial" w:cs="Arial"/>
          <w:sz w:val="20"/>
          <w:szCs w:val="20"/>
          <w:lang w:val="es-CO"/>
        </w:rPr>
        <w:t>: El plegable es una pieza gráfica que trasmite de manera ágil, vistosa y concreta información relevante sobre servicios o productos. Es una pieza de pequeño formato  que utiliza una sola hoja impresa por ambas caras y su acabado, como su nombre lo indica, puede llevar uno, dos o más pliegues si lo desea.</w:t>
      </w:r>
    </w:p>
    <w:p w:rsidR="007F445C" w:rsidRPr="004679A0" w:rsidRDefault="007F445C" w:rsidP="00BC32BC">
      <w:pPr>
        <w:spacing w:after="0"/>
        <w:jc w:val="both"/>
        <w:rPr>
          <w:rFonts w:ascii="Arial" w:hAnsi="Arial" w:cs="Arial"/>
          <w:b/>
          <w:sz w:val="20"/>
          <w:szCs w:val="20"/>
          <w:lang w:val="es-CO"/>
        </w:rPr>
      </w:pPr>
      <w:r w:rsidRPr="004679A0">
        <w:rPr>
          <w:rFonts w:ascii="Arial" w:hAnsi="Arial" w:cs="Arial"/>
          <w:noProof/>
          <w:sz w:val="20"/>
          <w:szCs w:val="20"/>
          <w:lang w:val="es-CO" w:eastAsia="es-CO"/>
        </w:rPr>
        <w:drawing>
          <wp:inline distT="0" distB="0" distL="0" distR="0" wp14:anchorId="1F63FDC2" wp14:editId="5A0ACB93">
            <wp:extent cx="6357770" cy="2678310"/>
            <wp:effectExtent l="0" t="0" r="0" b="0"/>
            <wp:docPr id="18" name="Imagen 18" descr="Resultado de imagen de los pleg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de los plegabl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8054" cy="2678430"/>
                    </a:xfrm>
                    <a:prstGeom prst="rect">
                      <a:avLst/>
                    </a:prstGeom>
                    <a:noFill/>
                    <a:ln>
                      <a:noFill/>
                    </a:ln>
                  </pic:spPr>
                </pic:pic>
              </a:graphicData>
            </a:graphic>
          </wp:inline>
        </w:drawing>
      </w:r>
    </w:p>
    <w:p w:rsidR="005129B9" w:rsidRPr="004679A0" w:rsidRDefault="005129B9" w:rsidP="00BC32BC">
      <w:pPr>
        <w:spacing w:after="0"/>
        <w:jc w:val="both"/>
        <w:rPr>
          <w:rFonts w:ascii="Arial" w:hAnsi="Arial" w:cs="Arial"/>
          <w:b/>
          <w:sz w:val="20"/>
          <w:szCs w:val="20"/>
          <w:lang w:val="es-CO"/>
        </w:rPr>
      </w:pPr>
    </w:p>
    <w:p w:rsidR="005129B9" w:rsidRPr="004679A0" w:rsidRDefault="008D3FCB" w:rsidP="00BC32BC">
      <w:pPr>
        <w:spacing w:after="0"/>
        <w:jc w:val="both"/>
        <w:rPr>
          <w:rFonts w:ascii="Arial" w:hAnsi="Arial" w:cs="Arial"/>
          <w:b/>
          <w:sz w:val="20"/>
          <w:szCs w:val="20"/>
          <w:lang w:val="es-CO"/>
        </w:rPr>
      </w:pPr>
      <w:r w:rsidRPr="004679A0">
        <w:rPr>
          <w:rFonts w:ascii="Arial" w:hAnsi="Arial" w:cs="Arial"/>
          <w:b/>
          <w:sz w:val="20"/>
          <w:szCs w:val="20"/>
          <w:lang w:val="es-CO"/>
        </w:rPr>
        <w:t>E. El cómic:</w:t>
      </w:r>
      <w:r w:rsidRPr="004679A0">
        <w:rPr>
          <w:rFonts w:ascii="Arial" w:hAnsi="Arial" w:cs="Arial"/>
          <w:sz w:val="20"/>
          <w:szCs w:val="20"/>
          <w:lang w:val="es-CO"/>
        </w:rPr>
        <w:t xml:space="preserve"> El término cómic es utilizado para designar a aquellas formas de relato gráfico que se arman en base a dibujos encuadrados en viñetas. El cómic también puede ser conocido como historieta o tebeo dependiendo del lugar o región en la que se haga referencia a él. El cómic es una forma de arte que se ha popularizado especialmente en el siglo XX aunque podemos encontrar varios antecedentes de esta forma de relato en otros tiempos de la historia.</w:t>
      </w:r>
    </w:p>
    <w:p w:rsidR="008D3FCB" w:rsidRPr="004679A0" w:rsidRDefault="008D3FCB" w:rsidP="00BC32BC">
      <w:pPr>
        <w:spacing w:after="0"/>
        <w:jc w:val="both"/>
        <w:rPr>
          <w:rFonts w:ascii="Arial" w:hAnsi="Arial" w:cs="Arial"/>
          <w:b/>
          <w:sz w:val="20"/>
          <w:szCs w:val="20"/>
          <w:lang w:val="es-CO"/>
        </w:rPr>
      </w:pPr>
      <w:r w:rsidRPr="004679A0">
        <w:rPr>
          <w:rFonts w:ascii="Arial" w:hAnsi="Arial" w:cs="Arial"/>
          <w:b/>
          <w:noProof/>
          <w:sz w:val="20"/>
          <w:szCs w:val="20"/>
          <w:lang w:val="es-CO" w:eastAsia="es-CO"/>
        </w:rPr>
        <w:drawing>
          <wp:inline distT="0" distB="0" distL="0" distR="0" wp14:anchorId="6B30A6E8" wp14:editId="448010AF">
            <wp:extent cx="6303982" cy="3044414"/>
            <wp:effectExtent l="0" t="0" r="1905" b="3810"/>
            <wp:docPr id="19" name="Imagen 19" descr="C:\Users\Sistemas\Desktop\Cap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stemas\Desktop\Captur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3875" cy="3044362"/>
                    </a:xfrm>
                    <a:prstGeom prst="rect">
                      <a:avLst/>
                    </a:prstGeom>
                    <a:noFill/>
                    <a:ln>
                      <a:noFill/>
                    </a:ln>
                  </pic:spPr>
                </pic:pic>
              </a:graphicData>
            </a:graphic>
          </wp:inline>
        </w:drawing>
      </w:r>
    </w:p>
    <w:p w:rsidR="005129B9" w:rsidRPr="004679A0" w:rsidRDefault="005129B9" w:rsidP="00BC32BC">
      <w:pPr>
        <w:spacing w:after="0"/>
        <w:jc w:val="both"/>
        <w:rPr>
          <w:rFonts w:ascii="Arial" w:hAnsi="Arial" w:cs="Arial"/>
          <w:b/>
          <w:sz w:val="20"/>
          <w:szCs w:val="20"/>
          <w:lang w:val="es-CO"/>
        </w:rPr>
      </w:pPr>
    </w:p>
    <w:p w:rsidR="005129B9" w:rsidRPr="004679A0" w:rsidRDefault="005129B9" w:rsidP="00BC32BC">
      <w:pPr>
        <w:spacing w:after="0"/>
        <w:jc w:val="both"/>
        <w:rPr>
          <w:rFonts w:ascii="Arial" w:hAnsi="Arial" w:cs="Arial"/>
          <w:b/>
          <w:sz w:val="20"/>
          <w:szCs w:val="20"/>
          <w:lang w:val="es-CO"/>
        </w:rPr>
      </w:pPr>
    </w:p>
    <w:p w:rsidR="005129B9" w:rsidRPr="004679A0" w:rsidRDefault="005129B9" w:rsidP="00BC32BC">
      <w:pPr>
        <w:spacing w:after="0"/>
        <w:jc w:val="both"/>
        <w:rPr>
          <w:rFonts w:ascii="Arial" w:hAnsi="Arial" w:cs="Arial"/>
          <w:b/>
          <w:sz w:val="20"/>
          <w:szCs w:val="20"/>
          <w:lang w:val="es-CO"/>
        </w:rPr>
      </w:pPr>
    </w:p>
    <w:p w:rsidR="004A486F" w:rsidRPr="004679A0" w:rsidRDefault="004A486F" w:rsidP="00D076F4">
      <w:pPr>
        <w:spacing w:after="0"/>
        <w:jc w:val="both"/>
        <w:rPr>
          <w:rFonts w:ascii="Arial" w:hAnsi="Arial" w:cs="Arial"/>
          <w:b/>
          <w:sz w:val="20"/>
          <w:szCs w:val="20"/>
          <w:lang w:val="es-CO"/>
        </w:rPr>
      </w:pPr>
      <w:r w:rsidRPr="004679A0">
        <w:rPr>
          <w:rFonts w:ascii="Arial" w:hAnsi="Arial" w:cs="Arial"/>
          <w:b/>
          <w:sz w:val="20"/>
          <w:szCs w:val="20"/>
          <w:lang w:val="es-CO"/>
        </w:rPr>
        <w:t>PRACTICANDO:</w:t>
      </w:r>
    </w:p>
    <w:p w:rsidR="00422AA8" w:rsidRPr="004679A0" w:rsidRDefault="00422AA8" w:rsidP="003C4519">
      <w:pPr>
        <w:shd w:val="clear" w:color="auto" w:fill="FFFFFF"/>
        <w:spacing w:after="300" w:line="240" w:lineRule="auto"/>
        <w:jc w:val="both"/>
        <w:textAlignment w:val="top"/>
        <w:rPr>
          <w:rFonts w:ascii="Arial" w:hAnsi="Arial" w:cs="Arial"/>
          <w:b/>
          <w:sz w:val="20"/>
          <w:szCs w:val="20"/>
          <w:lang w:val="es-CO"/>
        </w:rPr>
      </w:pPr>
    </w:p>
    <w:p w:rsidR="00290945" w:rsidRPr="004679A0" w:rsidRDefault="00422AA8" w:rsidP="003C4519">
      <w:pPr>
        <w:shd w:val="clear" w:color="auto" w:fill="FFFFFF"/>
        <w:spacing w:after="300" w:line="240" w:lineRule="auto"/>
        <w:jc w:val="both"/>
        <w:textAlignment w:val="top"/>
        <w:rPr>
          <w:rFonts w:ascii="Arial" w:hAnsi="Arial" w:cs="Arial"/>
          <w:b/>
          <w:sz w:val="20"/>
          <w:szCs w:val="20"/>
          <w:lang w:val="es-CO"/>
        </w:rPr>
      </w:pPr>
      <w:r w:rsidRPr="004679A0">
        <w:rPr>
          <w:rFonts w:ascii="Arial" w:hAnsi="Arial" w:cs="Arial"/>
          <w:b/>
          <w:sz w:val="20"/>
          <w:szCs w:val="20"/>
          <w:lang w:val="es-CO"/>
        </w:rPr>
        <w:t>1. COMO PODRÁS OBSERVAR LOS SIGUIENTES TEXTOS (CÓMICS) NO TIENEN LA PARTE VERBAL QUE SE NECESITA PARA SER ÍCONO VERBALES,  ERES TÚ QUIEN DEBE APORTAR EL ELEMENTO TEXTUAL ESCRIBIENDO EN LOS GLOBOS DE DIÁLOGO LO QUE TU PIENSES QUE SE DEBE REPRESENTAR EN LA SITUACIÓN DE LOS PERSONAJES. (DEBES HACERLO DIRECTAMENTE SOBRE LAS HISTORIETAS)</w:t>
      </w:r>
    </w:p>
    <w:p w:rsidR="00DD35C4" w:rsidRPr="004679A0" w:rsidRDefault="00C84BC9" w:rsidP="00D076F4">
      <w:pPr>
        <w:shd w:val="clear" w:color="auto" w:fill="FFFFFF"/>
        <w:spacing w:after="300" w:line="240" w:lineRule="auto"/>
        <w:jc w:val="both"/>
        <w:textAlignment w:val="top"/>
        <w:rPr>
          <w:rFonts w:ascii="Arial" w:hAnsi="Arial" w:cs="Arial"/>
          <w:b/>
          <w:sz w:val="20"/>
          <w:szCs w:val="20"/>
          <w:lang w:val="es-CO"/>
        </w:rPr>
      </w:pPr>
      <w:r w:rsidRPr="004679A0">
        <w:rPr>
          <w:rFonts w:ascii="Arial" w:hAnsi="Arial" w:cs="Arial"/>
          <w:noProof/>
          <w:sz w:val="20"/>
          <w:szCs w:val="20"/>
          <w:lang w:val="es-CO" w:eastAsia="es-CO"/>
        </w:rPr>
        <w:drawing>
          <wp:inline distT="0" distB="0" distL="0" distR="0" wp14:anchorId="000CF3E7" wp14:editId="0BF58EBB">
            <wp:extent cx="6332220" cy="2248791"/>
            <wp:effectExtent l="0" t="0" r="0" b="0"/>
            <wp:docPr id="20" name="Imagen 20" descr="Resultado de imagen de cómic sin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cómic sin tex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32220" cy="2248791"/>
                    </a:xfrm>
                    <a:prstGeom prst="rect">
                      <a:avLst/>
                    </a:prstGeom>
                    <a:noFill/>
                    <a:ln>
                      <a:noFill/>
                    </a:ln>
                  </pic:spPr>
                </pic:pic>
              </a:graphicData>
            </a:graphic>
          </wp:inline>
        </w:drawing>
      </w:r>
    </w:p>
    <w:p w:rsidR="003C4519" w:rsidRPr="004679A0" w:rsidRDefault="00C84BC9" w:rsidP="00382863">
      <w:pPr>
        <w:shd w:val="clear" w:color="auto" w:fill="FFFFFF"/>
        <w:spacing w:after="0" w:line="240" w:lineRule="auto"/>
        <w:jc w:val="both"/>
        <w:textAlignment w:val="top"/>
        <w:rPr>
          <w:rFonts w:ascii="Arial" w:hAnsi="Arial" w:cs="Arial"/>
          <w:b/>
          <w:sz w:val="20"/>
          <w:szCs w:val="20"/>
          <w:lang w:val="es-CO"/>
        </w:rPr>
      </w:pPr>
      <w:r w:rsidRPr="004679A0">
        <w:rPr>
          <w:rFonts w:ascii="Arial" w:hAnsi="Arial" w:cs="Arial"/>
          <w:noProof/>
          <w:sz w:val="20"/>
          <w:szCs w:val="20"/>
          <w:lang w:val="es-CO" w:eastAsia="es-CO"/>
        </w:rPr>
        <w:drawing>
          <wp:inline distT="0" distB="0" distL="0" distR="0" wp14:anchorId="66715D0C" wp14:editId="260B76F0">
            <wp:extent cx="6336254" cy="3462026"/>
            <wp:effectExtent l="0" t="0" r="7620" b="5080"/>
            <wp:docPr id="22" name="Imagen 22" descr="Resultado de imagen de cómic sin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cómic sin tex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37602" cy="3462762"/>
                    </a:xfrm>
                    <a:prstGeom prst="rect">
                      <a:avLst/>
                    </a:prstGeom>
                    <a:noFill/>
                    <a:ln>
                      <a:noFill/>
                    </a:ln>
                  </pic:spPr>
                </pic:pic>
              </a:graphicData>
            </a:graphic>
          </wp:inline>
        </w:drawing>
      </w:r>
    </w:p>
    <w:p w:rsidR="003C4519" w:rsidRPr="004679A0" w:rsidRDefault="003C4519" w:rsidP="00382863">
      <w:pPr>
        <w:shd w:val="clear" w:color="auto" w:fill="FFFFFF"/>
        <w:spacing w:after="0" w:line="240" w:lineRule="auto"/>
        <w:jc w:val="both"/>
        <w:textAlignment w:val="top"/>
        <w:rPr>
          <w:rFonts w:ascii="Arial" w:hAnsi="Arial" w:cs="Arial"/>
          <w:b/>
          <w:sz w:val="20"/>
          <w:szCs w:val="20"/>
          <w:lang w:val="es-CO"/>
        </w:rPr>
      </w:pPr>
    </w:p>
    <w:p w:rsidR="003C4519" w:rsidRPr="004679A0" w:rsidRDefault="00C84BC9" w:rsidP="00382863">
      <w:pPr>
        <w:shd w:val="clear" w:color="auto" w:fill="FFFFFF"/>
        <w:spacing w:after="0" w:line="240" w:lineRule="auto"/>
        <w:jc w:val="both"/>
        <w:textAlignment w:val="top"/>
        <w:rPr>
          <w:rFonts w:ascii="Arial" w:hAnsi="Arial" w:cs="Arial"/>
          <w:b/>
          <w:sz w:val="20"/>
          <w:szCs w:val="20"/>
          <w:lang w:val="es-CO"/>
        </w:rPr>
      </w:pPr>
      <w:r w:rsidRPr="004679A0">
        <w:rPr>
          <w:rFonts w:ascii="Arial" w:hAnsi="Arial" w:cs="Arial"/>
          <w:noProof/>
          <w:sz w:val="20"/>
          <w:szCs w:val="20"/>
          <w:lang w:val="es-CO" w:eastAsia="es-CO"/>
        </w:rPr>
        <w:lastRenderedPageBreak/>
        <w:drawing>
          <wp:inline distT="0" distB="0" distL="0" distR="0" wp14:anchorId="20DE93D4" wp14:editId="15DA002A">
            <wp:extent cx="6217920" cy="6637378"/>
            <wp:effectExtent l="0" t="0" r="0" b="0"/>
            <wp:docPr id="23" name="Imagen 23" descr="Historietas para Completar (DIÁLOGOS y PINTAR) - historietas.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storietas para Completar (DIÁLOGOS y PINTAR) - historietas.ne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8179" cy="6637655"/>
                    </a:xfrm>
                    <a:prstGeom prst="rect">
                      <a:avLst/>
                    </a:prstGeom>
                    <a:noFill/>
                    <a:ln>
                      <a:noFill/>
                    </a:ln>
                  </pic:spPr>
                </pic:pic>
              </a:graphicData>
            </a:graphic>
          </wp:inline>
        </w:drawing>
      </w:r>
    </w:p>
    <w:p w:rsidR="003C4519" w:rsidRPr="004679A0" w:rsidRDefault="003C4519" w:rsidP="00382863">
      <w:pPr>
        <w:shd w:val="clear" w:color="auto" w:fill="FFFFFF"/>
        <w:spacing w:after="0" w:line="240" w:lineRule="auto"/>
        <w:jc w:val="both"/>
        <w:textAlignment w:val="top"/>
        <w:rPr>
          <w:rFonts w:ascii="Arial" w:hAnsi="Arial" w:cs="Arial"/>
          <w:b/>
          <w:sz w:val="20"/>
          <w:szCs w:val="20"/>
          <w:lang w:val="es-CO"/>
        </w:rPr>
      </w:pPr>
    </w:p>
    <w:p w:rsidR="003C4519" w:rsidRPr="004679A0" w:rsidRDefault="003C4519" w:rsidP="00382863">
      <w:pPr>
        <w:shd w:val="clear" w:color="auto" w:fill="FFFFFF"/>
        <w:spacing w:after="0" w:line="240" w:lineRule="auto"/>
        <w:jc w:val="both"/>
        <w:textAlignment w:val="top"/>
        <w:rPr>
          <w:rFonts w:ascii="Arial" w:hAnsi="Arial" w:cs="Arial"/>
          <w:b/>
          <w:sz w:val="20"/>
          <w:szCs w:val="20"/>
          <w:lang w:val="es-CO"/>
        </w:rPr>
      </w:pPr>
    </w:p>
    <w:p w:rsidR="003C4519" w:rsidRPr="004679A0" w:rsidRDefault="003C4519" w:rsidP="00382863">
      <w:pPr>
        <w:shd w:val="clear" w:color="auto" w:fill="FFFFFF"/>
        <w:spacing w:after="0" w:line="240" w:lineRule="auto"/>
        <w:jc w:val="both"/>
        <w:textAlignment w:val="top"/>
        <w:rPr>
          <w:rFonts w:ascii="Arial" w:hAnsi="Arial" w:cs="Arial"/>
          <w:b/>
          <w:sz w:val="20"/>
          <w:szCs w:val="20"/>
          <w:lang w:val="es-CO"/>
        </w:rPr>
      </w:pPr>
    </w:p>
    <w:p w:rsidR="003C4519" w:rsidRPr="004679A0" w:rsidRDefault="003C4519" w:rsidP="00382863">
      <w:pPr>
        <w:shd w:val="clear" w:color="auto" w:fill="FFFFFF"/>
        <w:spacing w:after="0" w:line="240" w:lineRule="auto"/>
        <w:jc w:val="both"/>
        <w:textAlignment w:val="top"/>
        <w:rPr>
          <w:rFonts w:ascii="Arial" w:hAnsi="Arial" w:cs="Arial"/>
          <w:b/>
          <w:sz w:val="20"/>
          <w:szCs w:val="20"/>
          <w:lang w:val="es-CO"/>
        </w:rPr>
      </w:pPr>
    </w:p>
    <w:p w:rsidR="003C4519" w:rsidRPr="004679A0" w:rsidRDefault="003C4519" w:rsidP="00382863">
      <w:pPr>
        <w:shd w:val="clear" w:color="auto" w:fill="FFFFFF"/>
        <w:spacing w:after="0" w:line="240" w:lineRule="auto"/>
        <w:jc w:val="both"/>
        <w:textAlignment w:val="top"/>
        <w:rPr>
          <w:rFonts w:ascii="Arial" w:hAnsi="Arial" w:cs="Arial"/>
          <w:b/>
          <w:sz w:val="20"/>
          <w:szCs w:val="20"/>
          <w:lang w:val="es-CO"/>
        </w:rPr>
      </w:pPr>
    </w:p>
    <w:p w:rsidR="003C4519" w:rsidRPr="004679A0" w:rsidRDefault="003C4519" w:rsidP="00382863">
      <w:pPr>
        <w:shd w:val="clear" w:color="auto" w:fill="FFFFFF"/>
        <w:spacing w:after="0" w:line="240" w:lineRule="auto"/>
        <w:jc w:val="both"/>
        <w:textAlignment w:val="top"/>
        <w:rPr>
          <w:rFonts w:ascii="Arial" w:hAnsi="Arial" w:cs="Arial"/>
          <w:b/>
          <w:sz w:val="20"/>
          <w:szCs w:val="20"/>
          <w:lang w:val="es-CO"/>
        </w:rPr>
      </w:pPr>
    </w:p>
    <w:p w:rsidR="003C4519" w:rsidRPr="004679A0" w:rsidRDefault="003C4519" w:rsidP="00382863">
      <w:pPr>
        <w:shd w:val="clear" w:color="auto" w:fill="FFFFFF"/>
        <w:spacing w:after="0" w:line="240" w:lineRule="auto"/>
        <w:jc w:val="both"/>
        <w:textAlignment w:val="top"/>
        <w:rPr>
          <w:rFonts w:ascii="Arial" w:hAnsi="Arial" w:cs="Arial"/>
          <w:b/>
          <w:sz w:val="20"/>
          <w:szCs w:val="20"/>
          <w:lang w:val="es-CO"/>
        </w:rPr>
      </w:pPr>
    </w:p>
    <w:p w:rsidR="00422AA8" w:rsidRPr="004679A0" w:rsidRDefault="00422AA8" w:rsidP="00422AA8">
      <w:pPr>
        <w:shd w:val="clear" w:color="auto" w:fill="FFFFFF"/>
        <w:spacing w:after="0" w:line="240" w:lineRule="auto"/>
        <w:jc w:val="both"/>
        <w:textAlignment w:val="top"/>
        <w:rPr>
          <w:rFonts w:ascii="Arial" w:hAnsi="Arial" w:cs="Arial"/>
          <w:b/>
          <w:sz w:val="20"/>
          <w:szCs w:val="20"/>
          <w:lang w:val="es-CO"/>
        </w:rPr>
      </w:pPr>
      <w:r w:rsidRPr="004679A0">
        <w:rPr>
          <w:rFonts w:ascii="Arial" w:hAnsi="Arial" w:cs="Arial"/>
          <w:b/>
          <w:sz w:val="20"/>
          <w:szCs w:val="20"/>
          <w:lang w:val="es-CO"/>
        </w:rPr>
        <w:lastRenderedPageBreak/>
        <w:t>1. CONSTRUYE UN PLEGABLE CON LA INFORMACIÓN BÁSICA SOBRE CÓMO PREVENIR EL CONTAGIO DEL CORONAVIRUS.</w:t>
      </w:r>
    </w:p>
    <w:p w:rsidR="00422AA8" w:rsidRPr="004679A0" w:rsidRDefault="00422AA8" w:rsidP="00422AA8">
      <w:pPr>
        <w:shd w:val="clear" w:color="auto" w:fill="FFFFFF"/>
        <w:spacing w:after="0" w:line="240" w:lineRule="auto"/>
        <w:jc w:val="both"/>
        <w:textAlignment w:val="top"/>
        <w:rPr>
          <w:rFonts w:ascii="Arial" w:hAnsi="Arial" w:cs="Arial"/>
          <w:b/>
          <w:sz w:val="20"/>
          <w:szCs w:val="20"/>
          <w:lang w:val="es-CO"/>
        </w:rPr>
      </w:pPr>
    </w:p>
    <w:p w:rsidR="00422AA8" w:rsidRPr="004679A0" w:rsidRDefault="00422AA8" w:rsidP="00422AA8">
      <w:pPr>
        <w:shd w:val="clear" w:color="auto" w:fill="FFFFFF"/>
        <w:spacing w:after="0" w:line="240" w:lineRule="auto"/>
        <w:jc w:val="both"/>
        <w:textAlignment w:val="top"/>
        <w:rPr>
          <w:rFonts w:ascii="Arial" w:hAnsi="Arial" w:cs="Arial"/>
          <w:b/>
          <w:sz w:val="20"/>
          <w:szCs w:val="20"/>
          <w:lang w:val="es-CO"/>
        </w:rPr>
      </w:pPr>
      <w:r w:rsidRPr="004679A0">
        <w:rPr>
          <w:rFonts w:ascii="Arial" w:hAnsi="Arial" w:cs="Arial"/>
          <w:b/>
          <w:sz w:val="20"/>
          <w:szCs w:val="20"/>
          <w:lang w:val="es-CO"/>
        </w:rPr>
        <w:t>2 EN UN CUARTO DE CARTULINA REALIZA UN ANUNCIO PUBLICITARIO SOBRE UN PRODUCTO QUE TÚ INVENTES.</w:t>
      </w:r>
    </w:p>
    <w:p w:rsidR="00422AA8" w:rsidRPr="004679A0" w:rsidRDefault="00422AA8" w:rsidP="00422AA8">
      <w:pPr>
        <w:shd w:val="clear" w:color="auto" w:fill="FFFFFF"/>
        <w:spacing w:after="0" w:line="240" w:lineRule="auto"/>
        <w:jc w:val="both"/>
        <w:textAlignment w:val="top"/>
        <w:rPr>
          <w:rFonts w:ascii="Arial" w:hAnsi="Arial" w:cs="Arial"/>
          <w:b/>
          <w:sz w:val="20"/>
          <w:szCs w:val="20"/>
          <w:lang w:val="es-CO"/>
        </w:rPr>
      </w:pPr>
    </w:p>
    <w:p w:rsidR="003C4519" w:rsidRPr="004679A0" w:rsidRDefault="00422AA8" w:rsidP="00422AA8">
      <w:pPr>
        <w:shd w:val="clear" w:color="auto" w:fill="FFFFFF"/>
        <w:spacing w:after="0" w:line="240" w:lineRule="auto"/>
        <w:jc w:val="both"/>
        <w:textAlignment w:val="top"/>
        <w:rPr>
          <w:rFonts w:ascii="Arial" w:hAnsi="Arial" w:cs="Arial"/>
          <w:b/>
          <w:sz w:val="20"/>
          <w:szCs w:val="20"/>
          <w:lang w:val="es-CO"/>
        </w:rPr>
      </w:pPr>
      <w:r w:rsidRPr="004679A0">
        <w:rPr>
          <w:rFonts w:ascii="Arial" w:hAnsi="Arial" w:cs="Arial"/>
          <w:b/>
          <w:sz w:val="20"/>
          <w:szCs w:val="20"/>
          <w:lang w:val="es-CO"/>
        </w:rPr>
        <w:t>3. INVENTA UNA HISTORIETA CON ALGÚN SUCESO REPRESENTATIVO DE TU VIDA.</w:t>
      </w:r>
    </w:p>
    <w:p w:rsidR="003C4519" w:rsidRPr="004679A0" w:rsidRDefault="003C4519" w:rsidP="00382863">
      <w:pPr>
        <w:shd w:val="clear" w:color="auto" w:fill="FFFFFF"/>
        <w:spacing w:after="0" w:line="240" w:lineRule="auto"/>
        <w:jc w:val="both"/>
        <w:textAlignment w:val="top"/>
        <w:rPr>
          <w:rFonts w:ascii="Arial" w:hAnsi="Arial" w:cs="Arial"/>
          <w:b/>
          <w:sz w:val="20"/>
          <w:szCs w:val="20"/>
          <w:lang w:val="es-CO"/>
        </w:rPr>
      </w:pPr>
    </w:p>
    <w:p w:rsidR="003C4519" w:rsidRPr="004679A0" w:rsidRDefault="003C4519" w:rsidP="00382863">
      <w:pPr>
        <w:shd w:val="clear" w:color="auto" w:fill="FFFFFF"/>
        <w:spacing w:after="0" w:line="240" w:lineRule="auto"/>
        <w:jc w:val="both"/>
        <w:textAlignment w:val="top"/>
        <w:rPr>
          <w:rFonts w:ascii="Arial" w:hAnsi="Arial" w:cs="Arial"/>
          <w:b/>
          <w:sz w:val="20"/>
          <w:szCs w:val="20"/>
          <w:lang w:val="es-CO"/>
        </w:rPr>
      </w:pPr>
    </w:p>
    <w:p w:rsidR="003C4519" w:rsidRPr="004679A0" w:rsidRDefault="003C4519" w:rsidP="00382863">
      <w:pPr>
        <w:shd w:val="clear" w:color="auto" w:fill="FFFFFF"/>
        <w:spacing w:after="0" w:line="240" w:lineRule="auto"/>
        <w:jc w:val="both"/>
        <w:textAlignment w:val="top"/>
        <w:rPr>
          <w:rFonts w:ascii="Arial" w:hAnsi="Arial" w:cs="Arial"/>
          <w:b/>
          <w:sz w:val="20"/>
          <w:szCs w:val="20"/>
          <w:lang w:val="es-CO"/>
        </w:rPr>
      </w:pPr>
    </w:p>
    <w:p w:rsidR="003C4519" w:rsidRPr="004679A0" w:rsidRDefault="003C4519" w:rsidP="00382863">
      <w:pPr>
        <w:shd w:val="clear" w:color="auto" w:fill="FFFFFF"/>
        <w:spacing w:after="0" w:line="240" w:lineRule="auto"/>
        <w:jc w:val="both"/>
        <w:textAlignment w:val="top"/>
        <w:rPr>
          <w:rFonts w:ascii="Arial" w:hAnsi="Arial" w:cs="Arial"/>
          <w:b/>
          <w:sz w:val="20"/>
          <w:szCs w:val="20"/>
          <w:lang w:val="es-CO"/>
        </w:rPr>
      </w:pPr>
    </w:p>
    <w:p w:rsidR="00382863" w:rsidRPr="004679A0" w:rsidRDefault="004A486F" w:rsidP="00382863">
      <w:pPr>
        <w:shd w:val="clear" w:color="auto" w:fill="FFFFFF"/>
        <w:spacing w:after="0" w:line="240" w:lineRule="auto"/>
        <w:jc w:val="both"/>
        <w:textAlignment w:val="top"/>
        <w:rPr>
          <w:rFonts w:ascii="Arial" w:eastAsia="Times New Roman" w:hAnsi="Arial" w:cs="Arial"/>
          <w:color w:val="404040"/>
          <w:sz w:val="20"/>
          <w:szCs w:val="20"/>
          <w:lang w:val="es-CO" w:eastAsia="es-CO"/>
        </w:rPr>
      </w:pPr>
      <w:r w:rsidRPr="004679A0">
        <w:rPr>
          <w:rFonts w:ascii="Arial" w:hAnsi="Arial" w:cs="Arial"/>
          <w:b/>
          <w:sz w:val="20"/>
          <w:szCs w:val="20"/>
          <w:lang w:val="es-CO"/>
        </w:rPr>
        <w:t>RECURSOS:</w:t>
      </w:r>
    </w:p>
    <w:p w:rsidR="00B5696F" w:rsidRPr="004679A0" w:rsidRDefault="00446AF9" w:rsidP="00382863">
      <w:pPr>
        <w:shd w:val="clear" w:color="auto" w:fill="FFFFFF"/>
        <w:spacing w:after="0" w:line="240" w:lineRule="auto"/>
        <w:jc w:val="both"/>
        <w:textAlignment w:val="top"/>
        <w:rPr>
          <w:rFonts w:ascii="Arial" w:eastAsia="Times New Roman" w:hAnsi="Arial" w:cs="Arial"/>
          <w:color w:val="404040"/>
          <w:sz w:val="20"/>
          <w:szCs w:val="20"/>
          <w:lang w:val="es-CO" w:eastAsia="es-CO"/>
        </w:rPr>
      </w:pPr>
      <w:r w:rsidRPr="004679A0">
        <w:rPr>
          <w:rFonts w:ascii="Arial" w:hAnsi="Arial" w:cs="Arial"/>
          <w:sz w:val="20"/>
          <w:szCs w:val="20"/>
          <w:lang w:val="es-CO"/>
        </w:rPr>
        <w:t>Internet, historietas</w:t>
      </w:r>
      <w:r w:rsidR="00C34194" w:rsidRPr="004679A0">
        <w:rPr>
          <w:rFonts w:ascii="Arial" w:hAnsi="Arial" w:cs="Arial"/>
          <w:sz w:val="20"/>
          <w:szCs w:val="20"/>
          <w:lang w:val="es-CO"/>
        </w:rPr>
        <w:t>, video</w:t>
      </w:r>
      <w:r w:rsidRPr="004679A0">
        <w:rPr>
          <w:rFonts w:ascii="Arial" w:hAnsi="Arial" w:cs="Arial"/>
          <w:sz w:val="20"/>
          <w:szCs w:val="20"/>
          <w:lang w:val="es-CO"/>
        </w:rPr>
        <w:t>s.</w:t>
      </w:r>
    </w:p>
    <w:p w:rsidR="00382863" w:rsidRPr="004679A0" w:rsidRDefault="00382863" w:rsidP="00B5696F">
      <w:pPr>
        <w:spacing w:after="0"/>
        <w:rPr>
          <w:rFonts w:ascii="Arial" w:hAnsi="Arial" w:cs="Arial"/>
          <w:sz w:val="20"/>
          <w:szCs w:val="20"/>
          <w:lang w:val="es-CO"/>
        </w:rPr>
      </w:pPr>
    </w:p>
    <w:p w:rsidR="00B5696F" w:rsidRPr="004679A0" w:rsidRDefault="00AC30A6" w:rsidP="00B5696F">
      <w:pPr>
        <w:spacing w:after="0"/>
        <w:rPr>
          <w:rFonts w:ascii="Arial" w:hAnsi="Arial" w:cs="Arial"/>
          <w:b/>
          <w:sz w:val="20"/>
          <w:szCs w:val="20"/>
          <w:lang w:val="es-CO"/>
        </w:rPr>
      </w:pPr>
      <w:r w:rsidRPr="004679A0">
        <w:rPr>
          <w:rFonts w:ascii="Arial" w:hAnsi="Arial" w:cs="Arial"/>
          <w:b/>
          <w:sz w:val="20"/>
          <w:szCs w:val="20"/>
          <w:lang w:val="es-CO"/>
        </w:rPr>
        <w:t>RUBRICA DE EVALUACIÓ</w:t>
      </w:r>
      <w:r w:rsidR="004A486F" w:rsidRPr="004679A0">
        <w:rPr>
          <w:rFonts w:ascii="Arial" w:hAnsi="Arial" w:cs="Arial"/>
          <w:b/>
          <w:sz w:val="20"/>
          <w:szCs w:val="20"/>
          <w:lang w:val="es-CO"/>
        </w:rPr>
        <w:t>N:</w:t>
      </w:r>
    </w:p>
    <w:p w:rsidR="00422AA8" w:rsidRPr="004679A0" w:rsidRDefault="00422AA8" w:rsidP="00B5696F">
      <w:pPr>
        <w:spacing w:after="0"/>
        <w:rPr>
          <w:rFonts w:ascii="Arial" w:hAnsi="Arial" w:cs="Arial"/>
          <w:b/>
          <w:sz w:val="20"/>
          <w:szCs w:val="20"/>
          <w:lang w:val="es-CO"/>
        </w:rPr>
      </w:pPr>
    </w:p>
    <w:tbl>
      <w:tblPr>
        <w:tblStyle w:val="Tablaconcuadrcula"/>
        <w:tblW w:w="0" w:type="auto"/>
        <w:tblLook w:val="04A0" w:firstRow="1" w:lastRow="0" w:firstColumn="1" w:lastColumn="0" w:noHBand="0" w:noVBand="1"/>
      </w:tblPr>
      <w:tblGrid>
        <w:gridCol w:w="2528"/>
        <w:gridCol w:w="2528"/>
        <w:gridCol w:w="2528"/>
        <w:gridCol w:w="2528"/>
      </w:tblGrid>
      <w:tr w:rsidR="00422AA8" w:rsidRPr="004679A0" w:rsidTr="008426F0">
        <w:tc>
          <w:tcPr>
            <w:tcW w:w="2528" w:type="dxa"/>
          </w:tcPr>
          <w:p w:rsidR="00422AA8" w:rsidRPr="004679A0" w:rsidRDefault="00422AA8" w:rsidP="008426F0">
            <w:pPr>
              <w:jc w:val="center"/>
              <w:rPr>
                <w:rFonts w:ascii="Arial" w:hAnsi="Arial" w:cs="Arial"/>
                <w:b/>
                <w:sz w:val="20"/>
                <w:szCs w:val="20"/>
                <w:lang w:val="es-CO"/>
              </w:rPr>
            </w:pPr>
            <w:r w:rsidRPr="004679A0">
              <w:rPr>
                <w:rFonts w:ascii="Arial" w:hAnsi="Arial" w:cs="Arial"/>
                <w:b/>
                <w:sz w:val="20"/>
                <w:szCs w:val="20"/>
                <w:lang w:val="es-CO"/>
              </w:rPr>
              <w:t>DESEMPEÑO SUPERIOR.</w:t>
            </w:r>
          </w:p>
          <w:p w:rsidR="00422AA8" w:rsidRPr="004679A0" w:rsidRDefault="00422AA8" w:rsidP="008426F0">
            <w:pPr>
              <w:jc w:val="center"/>
              <w:rPr>
                <w:rFonts w:ascii="Arial" w:hAnsi="Arial" w:cs="Arial"/>
                <w:b/>
                <w:sz w:val="20"/>
                <w:szCs w:val="20"/>
                <w:lang w:val="es-CO"/>
              </w:rPr>
            </w:pPr>
            <w:r w:rsidRPr="004679A0">
              <w:rPr>
                <w:rFonts w:ascii="Arial" w:hAnsi="Arial" w:cs="Arial"/>
                <w:b/>
                <w:sz w:val="20"/>
                <w:szCs w:val="20"/>
                <w:lang w:val="es-CO"/>
              </w:rPr>
              <w:t>4,6 A 5.0</w:t>
            </w:r>
          </w:p>
        </w:tc>
        <w:tc>
          <w:tcPr>
            <w:tcW w:w="2528" w:type="dxa"/>
          </w:tcPr>
          <w:p w:rsidR="00422AA8" w:rsidRPr="004679A0" w:rsidRDefault="00422AA8" w:rsidP="008426F0">
            <w:pPr>
              <w:jc w:val="center"/>
              <w:rPr>
                <w:rFonts w:ascii="Arial" w:hAnsi="Arial" w:cs="Arial"/>
                <w:b/>
                <w:sz w:val="20"/>
                <w:szCs w:val="20"/>
                <w:lang w:val="es-CO"/>
              </w:rPr>
            </w:pPr>
            <w:r w:rsidRPr="004679A0">
              <w:rPr>
                <w:rFonts w:ascii="Arial" w:hAnsi="Arial" w:cs="Arial"/>
                <w:b/>
                <w:sz w:val="20"/>
                <w:szCs w:val="20"/>
                <w:lang w:val="es-CO"/>
              </w:rPr>
              <w:t>DESEMPEÑO ALTO.</w:t>
            </w:r>
          </w:p>
          <w:p w:rsidR="00422AA8" w:rsidRPr="004679A0" w:rsidRDefault="00422AA8" w:rsidP="008426F0">
            <w:pPr>
              <w:jc w:val="center"/>
              <w:rPr>
                <w:rFonts w:ascii="Arial" w:hAnsi="Arial" w:cs="Arial"/>
                <w:b/>
                <w:sz w:val="20"/>
                <w:szCs w:val="20"/>
                <w:lang w:val="es-CO"/>
              </w:rPr>
            </w:pPr>
            <w:r w:rsidRPr="004679A0">
              <w:rPr>
                <w:rFonts w:ascii="Arial" w:hAnsi="Arial" w:cs="Arial"/>
                <w:b/>
                <w:sz w:val="20"/>
                <w:szCs w:val="20"/>
                <w:lang w:val="es-CO"/>
              </w:rPr>
              <w:t>4.0 A 4,5</w:t>
            </w:r>
          </w:p>
        </w:tc>
        <w:tc>
          <w:tcPr>
            <w:tcW w:w="2528" w:type="dxa"/>
          </w:tcPr>
          <w:p w:rsidR="00422AA8" w:rsidRPr="004679A0" w:rsidRDefault="00422AA8" w:rsidP="008426F0">
            <w:pPr>
              <w:jc w:val="center"/>
              <w:rPr>
                <w:rFonts w:ascii="Arial" w:hAnsi="Arial" w:cs="Arial"/>
                <w:b/>
                <w:sz w:val="20"/>
                <w:szCs w:val="20"/>
                <w:lang w:val="es-CO"/>
              </w:rPr>
            </w:pPr>
            <w:r w:rsidRPr="004679A0">
              <w:rPr>
                <w:rFonts w:ascii="Arial" w:hAnsi="Arial" w:cs="Arial"/>
                <w:b/>
                <w:sz w:val="20"/>
                <w:szCs w:val="20"/>
                <w:lang w:val="es-CO"/>
              </w:rPr>
              <w:t>DESEMPEÑO BÁSICO.</w:t>
            </w:r>
          </w:p>
          <w:p w:rsidR="00422AA8" w:rsidRPr="004679A0" w:rsidRDefault="00422AA8" w:rsidP="008426F0">
            <w:pPr>
              <w:jc w:val="center"/>
              <w:rPr>
                <w:rFonts w:ascii="Arial" w:hAnsi="Arial" w:cs="Arial"/>
                <w:b/>
                <w:sz w:val="20"/>
                <w:szCs w:val="20"/>
                <w:lang w:val="es-CO"/>
              </w:rPr>
            </w:pPr>
            <w:r w:rsidRPr="004679A0">
              <w:rPr>
                <w:rFonts w:ascii="Arial" w:hAnsi="Arial" w:cs="Arial"/>
                <w:b/>
                <w:sz w:val="20"/>
                <w:szCs w:val="20"/>
                <w:lang w:val="es-CO"/>
              </w:rPr>
              <w:t>3,2 A 3,9</w:t>
            </w:r>
          </w:p>
        </w:tc>
        <w:tc>
          <w:tcPr>
            <w:tcW w:w="2528" w:type="dxa"/>
          </w:tcPr>
          <w:p w:rsidR="00422AA8" w:rsidRPr="004679A0" w:rsidRDefault="00422AA8" w:rsidP="008426F0">
            <w:pPr>
              <w:jc w:val="center"/>
              <w:rPr>
                <w:rFonts w:ascii="Arial" w:hAnsi="Arial" w:cs="Arial"/>
                <w:b/>
                <w:sz w:val="20"/>
                <w:szCs w:val="20"/>
                <w:lang w:val="es-CO"/>
              </w:rPr>
            </w:pPr>
            <w:r w:rsidRPr="004679A0">
              <w:rPr>
                <w:rFonts w:ascii="Arial" w:hAnsi="Arial" w:cs="Arial"/>
                <w:b/>
                <w:sz w:val="20"/>
                <w:szCs w:val="20"/>
                <w:lang w:val="es-CO"/>
              </w:rPr>
              <w:t>DESEMPEÑO BAJO.</w:t>
            </w:r>
          </w:p>
          <w:p w:rsidR="00422AA8" w:rsidRPr="004679A0" w:rsidRDefault="00422AA8" w:rsidP="008426F0">
            <w:pPr>
              <w:jc w:val="center"/>
              <w:rPr>
                <w:rFonts w:ascii="Arial" w:hAnsi="Arial" w:cs="Arial"/>
                <w:b/>
                <w:sz w:val="20"/>
                <w:szCs w:val="20"/>
                <w:lang w:val="es-CO"/>
              </w:rPr>
            </w:pPr>
            <w:r w:rsidRPr="004679A0">
              <w:rPr>
                <w:rFonts w:ascii="Arial" w:hAnsi="Arial" w:cs="Arial"/>
                <w:b/>
                <w:sz w:val="20"/>
                <w:szCs w:val="20"/>
                <w:lang w:val="es-CO"/>
              </w:rPr>
              <w:t>1,0 A 3,1</w:t>
            </w:r>
          </w:p>
        </w:tc>
      </w:tr>
      <w:tr w:rsidR="00422AA8" w:rsidRPr="0062609E" w:rsidTr="008426F0">
        <w:tc>
          <w:tcPr>
            <w:tcW w:w="2528" w:type="dxa"/>
          </w:tcPr>
          <w:p w:rsidR="00422AA8" w:rsidRPr="004679A0" w:rsidRDefault="00422AA8" w:rsidP="008426F0">
            <w:pPr>
              <w:jc w:val="both"/>
              <w:rPr>
                <w:rFonts w:ascii="Arial" w:hAnsi="Arial" w:cs="Arial"/>
                <w:sz w:val="20"/>
                <w:szCs w:val="20"/>
                <w:lang w:val="es-CO"/>
              </w:rPr>
            </w:pPr>
            <w:r w:rsidRPr="004679A0">
              <w:rPr>
                <w:rFonts w:ascii="Arial" w:hAnsi="Arial" w:cs="Arial"/>
                <w:sz w:val="20"/>
                <w:szCs w:val="20"/>
                <w:lang w:val="es-CO"/>
              </w:rPr>
              <w:t>Realiza todas las actividades de forma clara y coherente, mostrando esfuerzo, compromiso, creatividad, dominio del tema y postura crítica.</w:t>
            </w:r>
          </w:p>
        </w:tc>
        <w:tc>
          <w:tcPr>
            <w:tcW w:w="2528" w:type="dxa"/>
          </w:tcPr>
          <w:p w:rsidR="00422AA8" w:rsidRPr="004679A0" w:rsidRDefault="00422AA8" w:rsidP="008426F0">
            <w:pPr>
              <w:jc w:val="both"/>
              <w:rPr>
                <w:rFonts w:ascii="Arial" w:hAnsi="Arial" w:cs="Arial"/>
                <w:sz w:val="20"/>
                <w:szCs w:val="20"/>
                <w:lang w:val="es-CO"/>
              </w:rPr>
            </w:pPr>
            <w:r w:rsidRPr="004679A0">
              <w:rPr>
                <w:rFonts w:ascii="Arial" w:hAnsi="Arial" w:cs="Arial"/>
                <w:sz w:val="20"/>
                <w:szCs w:val="20"/>
                <w:lang w:val="es-CO"/>
              </w:rPr>
              <w:t>Realiza todas las actividades de forma clara y coherente, mostrando esfuerzo y compromiso; sin embargo, se observa falta de creatividad y dominio del tema.</w:t>
            </w:r>
          </w:p>
        </w:tc>
        <w:tc>
          <w:tcPr>
            <w:tcW w:w="2528" w:type="dxa"/>
          </w:tcPr>
          <w:p w:rsidR="00422AA8" w:rsidRPr="004679A0" w:rsidRDefault="00422AA8" w:rsidP="008426F0">
            <w:pPr>
              <w:jc w:val="both"/>
              <w:rPr>
                <w:rFonts w:ascii="Arial" w:hAnsi="Arial" w:cs="Arial"/>
                <w:sz w:val="20"/>
                <w:szCs w:val="20"/>
                <w:lang w:val="es-CO"/>
              </w:rPr>
            </w:pPr>
            <w:r w:rsidRPr="004679A0">
              <w:rPr>
                <w:rFonts w:ascii="Arial" w:hAnsi="Arial" w:cs="Arial"/>
                <w:sz w:val="20"/>
                <w:szCs w:val="20"/>
                <w:lang w:val="es-CO"/>
              </w:rPr>
              <w:t>Realiza todas las actividades sin que estas sean completamente claras y coherentes</w:t>
            </w:r>
          </w:p>
        </w:tc>
        <w:tc>
          <w:tcPr>
            <w:tcW w:w="2528" w:type="dxa"/>
          </w:tcPr>
          <w:p w:rsidR="00422AA8" w:rsidRPr="004679A0" w:rsidRDefault="00422AA8" w:rsidP="008426F0">
            <w:pPr>
              <w:jc w:val="both"/>
              <w:rPr>
                <w:rFonts w:ascii="Arial" w:hAnsi="Arial" w:cs="Arial"/>
                <w:sz w:val="20"/>
                <w:szCs w:val="20"/>
                <w:lang w:val="es-CO"/>
              </w:rPr>
            </w:pPr>
            <w:r w:rsidRPr="004679A0">
              <w:rPr>
                <w:rFonts w:ascii="Arial" w:hAnsi="Arial" w:cs="Arial"/>
                <w:sz w:val="20"/>
                <w:szCs w:val="20"/>
                <w:lang w:val="es-CO"/>
              </w:rPr>
              <w:t>No realiza las actividades o las realiza de forma parcial sin cumplir con los requerimientos dados.</w:t>
            </w:r>
          </w:p>
        </w:tc>
      </w:tr>
    </w:tbl>
    <w:p w:rsidR="00422AA8" w:rsidRPr="004679A0" w:rsidRDefault="00422AA8" w:rsidP="00B5696F">
      <w:pPr>
        <w:spacing w:after="0"/>
        <w:rPr>
          <w:rFonts w:ascii="Arial" w:hAnsi="Arial" w:cs="Arial"/>
          <w:b/>
          <w:sz w:val="20"/>
          <w:szCs w:val="20"/>
          <w:lang w:val="es-CO"/>
        </w:rPr>
      </w:pPr>
    </w:p>
    <w:sectPr w:rsidR="00422AA8" w:rsidRPr="004679A0" w:rsidSect="0025733D">
      <w:headerReference w:type="default" r:id="rId17"/>
      <w:pgSz w:w="12240" w:h="15840" w:code="1"/>
      <w:pgMar w:top="1418" w:right="1134" w:bottom="1418" w:left="1134" w:header="1134" w:footer="283"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E0F" w:rsidRDefault="00E10E0F" w:rsidP="00EC3EF9">
      <w:pPr>
        <w:spacing w:after="0" w:line="240" w:lineRule="auto"/>
      </w:pPr>
      <w:r>
        <w:separator/>
      </w:r>
    </w:p>
  </w:endnote>
  <w:endnote w:type="continuationSeparator" w:id="0">
    <w:p w:rsidR="00E10E0F" w:rsidRDefault="00E10E0F" w:rsidP="00EC3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E0F" w:rsidRDefault="00E10E0F" w:rsidP="00EC3EF9">
      <w:pPr>
        <w:spacing w:after="0" w:line="240" w:lineRule="auto"/>
      </w:pPr>
      <w:r>
        <w:separator/>
      </w:r>
    </w:p>
  </w:footnote>
  <w:footnote w:type="continuationSeparator" w:id="0">
    <w:p w:rsidR="00E10E0F" w:rsidRDefault="00E10E0F" w:rsidP="00EC3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8217" w:type="dxa"/>
      <w:jc w:val="center"/>
      <w:tblLook w:val="04A0" w:firstRow="1" w:lastRow="0" w:firstColumn="1" w:lastColumn="0" w:noHBand="0" w:noVBand="1"/>
    </w:tblPr>
    <w:tblGrid>
      <w:gridCol w:w="1419"/>
      <w:gridCol w:w="2835"/>
      <w:gridCol w:w="2120"/>
      <w:gridCol w:w="1843"/>
    </w:tblGrid>
    <w:tr w:rsidR="00EC3EF9" w:rsidRPr="00AE5FD2" w:rsidTr="00761F69">
      <w:trPr>
        <w:trHeight w:val="225"/>
        <w:jc w:val="center"/>
      </w:trPr>
      <w:tc>
        <w:tcPr>
          <w:tcW w:w="1419" w:type="dxa"/>
          <w:vMerge w:val="restart"/>
          <w:vAlign w:val="center"/>
        </w:tcPr>
        <w:p w:rsidR="00EC3EF9" w:rsidRPr="00AE5FD2" w:rsidRDefault="00EC3EF9" w:rsidP="00EC3EF9">
          <w:pPr>
            <w:pStyle w:val="Encabezado"/>
            <w:jc w:val="center"/>
            <w:rPr>
              <w:b/>
              <w:sz w:val="16"/>
              <w:szCs w:val="16"/>
            </w:rPr>
          </w:pPr>
          <w:r w:rsidRPr="00AE5FD2">
            <w:rPr>
              <w:b/>
              <w:noProof/>
              <w:sz w:val="16"/>
              <w:szCs w:val="16"/>
              <w:lang w:val="es-CO" w:eastAsia="es-CO"/>
            </w:rPr>
            <w:drawing>
              <wp:inline distT="0" distB="0" distL="0" distR="0" wp14:anchorId="7DCCED2A" wp14:editId="39B372EC">
                <wp:extent cx="628650" cy="485775"/>
                <wp:effectExtent l="19050" t="0" r="0" b="0"/>
                <wp:docPr id="2" name="Imagen 1" descr="C:\Users\4\Pictures\Nueva ima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Pictures\Nueva imag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 cy="486818"/>
                        </a:xfrm>
                        <a:prstGeom prst="rect">
                          <a:avLst/>
                        </a:prstGeom>
                        <a:noFill/>
                        <a:ln>
                          <a:noFill/>
                        </a:ln>
                      </pic:spPr>
                    </pic:pic>
                  </a:graphicData>
                </a:graphic>
              </wp:inline>
            </w:drawing>
          </w:r>
        </w:p>
      </w:tc>
      <w:tc>
        <w:tcPr>
          <w:tcW w:w="2835" w:type="dxa"/>
          <w:vMerge w:val="restart"/>
          <w:vAlign w:val="center"/>
        </w:tcPr>
        <w:p w:rsidR="00EC3EF9" w:rsidRDefault="00EC3EF9" w:rsidP="00EC3EF9">
          <w:pPr>
            <w:pStyle w:val="Encabezado"/>
            <w:jc w:val="center"/>
            <w:rPr>
              <w:b/>
              <w:sz w:val="18"/>
              <w:szCs w:val="16"/>
            </w:rPr>
          </w:pPr>
          <w:r w:rsidRPr="00F6465E">
            <w:rPr>
              <w:b/>
              <w:sz w:val="18"/>
              <w:szCs w:val="16"/>
            </w:rPr>
            <w:t>INSTITUCIÓN EDUCATIVA GILBERTO ECHEVERRI MEJÍA</w:t>
          </w:r>
        </w:p>
        <w:p w:rsidR="00EC3EF9" w:rsidRPr="00AE5FD2" w:rsidRDefault="00EC3EF9" w:rsidP="00EC3EF9">
          <w:pPr>
            <w:pStyle w:val="Encabezado"/>
            <w:jc w:val="center"/>
            <w:rPr>
              <w:b/>
              <w:sz w:val="16"/>
              <w:szCs w:val="16"/>
            </w:rPr>
          </w:pPr>
          <w:r w:rsidRPr="008113A8">
            <w:rPr>
              <w:b/>
              <w:sz w:val="14"/>
              <w:szCs w:val="16"/>
            </w:rPr>
            <w:t>“EDUCAMOS PARA LA SANA CONVIVENCIA”</w:t>
          </w:r>
        </w:p>
      </w:tc>
      <w:tc>
        <w:tcPr>
          <w:tcW w:w="2120" w:type="dxa"/>
          <w:vMerge w:val="restart"/>
          <w:vAlign w:val="center"/>
        </w:tcPr>
        <w:p w:rsidR="00EC3EF9" w:rsidRPr="00AE5FD2" w:rsidRDefault="00EC3EF9" w:rsidP="00EC3EF9">
          <w:pPr>
            <w:pStyle w:val="Encabezado"/>
            <w:jc w:val="center"/>
            <w:rPr>
              <w:b/>
              <w:sz w:val="16"/>
              <w:szCs w:val="16"/>
            </w:rPr>
          </w:pPr>
          <w:r>
            <w:rPr>
              <w:b/>
              <w:sz w:val="16"/>
              <w:szCs w:val="16"/>
            </w:rPr>
            <w:t>DISEÑO Y PLANEACIÓN CURRICULAR</w:t>
          </w:r>
        </w:p>
      </w:tc>
      <w:tc>
        <w:tcPr>
          <w:tcW w:w="1843" w:type="dxa"/>
          <w:vAlign w:val="center"/>
        </w:tcPr>
        <w:p w:rsidR="00EC3EF9" w:rsidRPr="00AE5FD2" w:rsidRDefault="00EC3EF9" w:rsidP="00EC3EF9">
          <w:pPr>
            <w:pStyle w:val="Encabezado"/>
            <w:rPr>
              <w:b/>
              <w:sz w:val="16"/>
              <w:szCs w:val="16"/>
            </w:rPr>
          </w:pPr>
          <w:r w:rsidRPr="00AE5FD2">
            <w:rPr>
              <w:b/>
              <w:sz w:val="16"/>
              <w:szCs w:val="16"/>
            </w:rPr>
            <w:t xml:space="preserve">APROBÓ: </w:t>
          </w:r>
        </w:p>
      </w:tc>
    </w:tr>
    <w:tr w:rsidR="00EC3EF9" w:rsidRPr="00AE5FD2" w:rsidTr="00761F69">
      <w:trPr>
        <w:trHeight w:val="195"/>
        <w:jc w:val="center"/>
      </w:trPr>
      <w:tc>
        <w:tcPr>
          <w:tcW w:w="1419" w:type="dxa"/>
          <w:vMerge/>
          <w:vAlign w:val="center"/>
        </w:tcPr>
        <w:p w:rsidR="00EC3EF9" w:rsidRPr="00AE5FD2" w:rsidRDefault="00EC3EF9" w:rsidP="00EC3EF9">
          <w:pPr>
            <w:pStyle w:val="Encabezado"/>
            <w:jc w:val="center"/>
            <w:rPr>
              <w:b/>
              <w:sz w:val="16"/>
              <w:szCs w:val="16"/>
            </w:rPr>
          </w:pPr>
        </w:p>
      </w:tc>
      <w:tc>
        <w:tcPr>
          <w:tcW w:w="2835" w:type="dxa"/>
          <w:vMerge/>
          <w:vAlign w:val="center"/>
        </w:tcPr>
        <w:p w:rsidR="00EC3EF9" w:rsidRPr="00AE5FD2" w:rsidRDefault="00EC3EF9" w:rsidP="00EC3EF9">
          <w:pPr>
            <w:pStyle w:val="Encabezado"/>
            <w:jc w:val="center"/>
            <w:rPr>
              <w:b/>
              <w:sz w:val="16"/>
              <w:szCs w:val="16"/>
            </w:rPr>
          </w:pPr>
        </w:p>
      </w:tc>
      <w:tc>
        <w:tcPr>
          <w:tcW w:w="2120" w:type="dxa"/>
          <w:vMerge/>
          <w:vAlign w:val="center"/>
        </w:tcPr>
        <w:p w:rsidR="00EC3EF9" w:rsidRPr="00AE5FD2" w:rsidRDefault="00EC3EF9" w:rsidP="00EC3EF9">
          <w:pPr>
            <w:pStyle w:val="Encabezado"/>
            <w:jc w:val="center"/>
            <w:rPr>
              <w:b/>
              <w:sz w:val="16"/>
              <w:szCs w:val="16"/>
            </w:rPr>
          </w:pPr>
        </w:p>
      </w:tc>
      <w:tc>
        <w:tcPr>
          <w:tcW w:w="1843" w:type="dxa"/>
          <w:vAlign w:val="center"/>
        </w:tcPr>
        <w:p w:rsidR="00EC3EF9" w:rsidRDefault="00EC3EF9" w:rsidP="00EC3EF9">
          <w:pPr>
            <w:pStyle w:val="Encabezado"/>
            <w:rPr>
              <w:b/>
              <w:sz w:val="16"/>
              <w:szCs w:val="16"/>
            </w:rPr>
          </w:pPr>
          <w:r>
            <w:rPr>
              <w:b/>
              <w:sz w:val="16"/>
              <w:szCs w:val="16"/>
            </w:rPr>
            <w:t>VERSIÓN: 01</w:t>
          </w:r>
        </w:p>
      </w:tc>
    </w:tr>
    <w:tr w:rsidR="00EC3EF9" w:rsidRPr="00AE5FD2" w:rsidTr="00761F69">
      <w:trPr>
        <w:trHeight w:val="195"/>
        <w:jc w:val="center"/>
      </w:trPr>
      <w:tc>
        <w:tcPr>
          <w:tcW w:w="1419" w:type="dxa"/>
          <w:vMerge/>
          <w:vAlign w:val="center"/>
        </w:tcPr>
        <w:p w:rsidR="00EC3EF9" w:rsidRPr="00AE5FD2" w:rsidRDefault="00EC3EF9" w:rsidP="00EC3EF9">
          <w:pPr>
            <w:pStyle w:val="Encabezado"/>
            <w:jc w:val="center"/>
            <w:rPr>
              <w:b/>
              <w:sz w:val="16"/>
              <w:szCs w:val="16"/>
            </w:rPr>
          </w:pPr>
        </w:p>
      </w:tc>
      <w:tc>
        <w:tcPr>
          <w:tcW w:w="2835" w:type="dxa"/>
          <w:vMerge/>
          <w:vAlign w:val="center"/>
        </w:tcPr>
        <w:p w:rsidR="00EC3EF9" w:rsidRPr="00AE5FD2" w:rsidRDefault="00EC3EF9" w:rsidP="00EC3EF9">
          <w:pPr>
            <w:pStyle w:val="Encabezado"/>
            <w:jc w:val="center"/>
            <w:rPr>
              <w:b/>
              <w:sz w:val="16"/>
              <w:szCs w:val="16"/>
            </w:rPr>
          </w:pPr>
        </w:p>
      </w:tc>
      <w:tc>
        <w:tcPr>
          <w:tcW w:w="2120" w:type="dxa"/>
          <w:vMerge w:val="restart"/>
          <w:vAlign w:val="center"/>
        </w:tcPr>
        <w:p w:rsidR="00EC3EF9" w:rsidRPr="00AE5FD2" w:rsidRDefault="00EC3EF9" w:rsidP="00EC3EF9">
          <w:pPr>
            <w:pStyle w:val="Encabezado"/>
            <w:jc w:val="center"/>
            <w:rPr>
              <w:b/>
              <w:sz w:val="16"/>
              <w:szCs w:val="16"/>
            </w:rPr>
          </w:pPr>
          <w:r>
            <w:rPr>
              <w:b/>
              <w:sz w:val="16"/>
              <w:szCs w:val="16"/>
            </w:rPr>
            <w:t>GUÍA</w:t>
          </w:r>
        </w:p>
      </w:tc>
      <w:tc>
        <w:tcPr>
          <w:tcW w:w="1843" w:type="dxa"/>
          <w:vAlign w:val="center"/>
        </w:tcPr>
        <w:p w:rsidR="00EC3EF9" w:rsidRDefault="00EC3EF9" w:rsidP="00EC3EF9">
          <w:pPr>
            <w:pStyle w:val="Encabezado"/>
            <w:rPr>
              <w:b/>
              <w:sz w:val="16"/>
              <w:szCs w:val="16"/>
            </w:rPr>
          </w:pPr>
          <w:r>
            <w:rPr>
              <w:b/>
              <w:sz w:val="16"/>
              <w:szCs w:val="16"/>
            </w:rPr>
            <w:t>CÓDIGO: DPC-G1</w:t>
          </w:r>
        </w:p>
      </w:tc>
    </w:tr>
    <w:tr w:rsidR="00EC3EF9" w:rsidRPr="00AE5FD2" w:rsidTr="00761F69">
      <w:trPr>
        <w:trHeight w:val="181"/>
        <w:jc w:val="center"/>
      </w:trPr>
      <w:tc>
        <w:tcPr>
          <w:tcW w:w="1419" w:type="dxa"/>
          <w:vMerge/>
          <w:vAlign w:val="center"/>
        </w:tcPr>
        <w:p w:rsidR="00EC3EF9" w:rsidRPr="00AE5FD2" w:rsidRDefault="00EC3EF9" w:rsidP="00EC3EF9">
          <w:pPr>
            <w:pStyle w:val="Encabezado"/>
            <w:jc w:val="center"/>
            <w:rPr>
              <w:b/>
              <w:sz w:val="16"/>
              <w:szCs w:val="16"/>
            </w:rPr>
          </w:pPr>
        </w:p>
      </w:tc>
      <w:tc>
        <w:tcPr>
          <w:tcW w:w="2835" w:type="dxa"/>
          <w:vMerge/>
          <w:vAlign w:val="center"/>
        </w:tcPr>
        <w:p w:rsidR="00EC3EF9" w:rsidRPr="00AE5FD2" w:rsidRDefault="00EC3EF9" w:rsidP="00EC3EF9">
          <w:pPr>
            <w:pStyle w:val="Encabezado"/>
            <w:jc w:val="center"/>
            <w:rPr>
              <w:b/>
              <w:sz w:val="16"/>
              <w:szCs w:val="16"/>
            </w:rPr>
          </w:pPr>
        </w:p>
      </w:tc>
      <w:tc>
        <w:tcPr>
          <w:tcW w:w="2120" w:type="dxa"/>
          <w:vMerge/>
          <w:vAlign w:val="center"/>
        </w:tcPr>
        <w:p w:rsidR="00EC3EF9" w:rsidRPr="00AE5FD2" w:rsidRDefault="00EC3EF9" w:rsidP="00EC3EF9">
          <w:pPr>
            <w:pStyle w:val="Encabezado"/>
            <w:jc w:val="center"/>
            <w:rPr>
              <w:b/>
              <w:sz w:val="16"/>
              <w:szCs w:val="16"/>
            </w:rPr>
          </w:pPr>
        </w:p>
      </w:tc>
      <w:tc>
        <w:tcPr>
          <w:tcW w:w="1843" w:type="dxa"/>
          <w:tcBorders>
            <w:bottom w:val="single" w:sz="4" w:space="0" w:color="auto"/>
          </w:tcBorders>
          <w:vAlign w:val="center"/>
        </w:tcPr>
        <w:p w:rsidR="00EC3EF9" w:rsidRDefault="00EC3EF9" w:rsidP="00EC3EF9">
          <w:pPr>
            <w:pStyle w:val="Encabezado"/>
            <w:tabs>
              <w:tab w:val="left" w:pos="705"/>
            </w:tabs>
            <w:rPr>
              <w:b/>
              <w:sz w:val="16"/>
              <w:szCs w:val="16"/>
            </w:rPr>
          </w:pPr>
          <w:r>
            <w:rPr>
              <w:b/>
              <w:sz w:val="16"/>
              <w:szCs w:val="16"/>
            </w:rPr>
            <w:t>FECHA: 19-03-2020</w:t>
          </w:r>
        </w:p>
      </w:tc>
    </w:tr>
  </w:tbl>
  <w:p w:rsidR="00EC3EF9" w:rsidRDefault="00EC3E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6D3F"/>
    <w:multiLevelType w:val="hybridMultilevel"/>
    <w:tmpl w:val="6D76E4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E865CFE"/>
    <w:multiLevelType w:val="hybridMultilevel"/>
    <w:tmpl w:val="DE7AB1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E0A290B"/>
    <w:multiLevelType w:val="hybridMultilevel"/>
    <w:tmpl w:val="31C6E0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AFF3477"/>
    <w:multiLevelType w:val="hybridMultilevel"/>
    <w:tmpl w:val="A8CE8D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40B354EF"/>
    <w:multiLevelType w:val="multilevel"/>
    <w:tmpl w:val="22E4F4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28216F9"/>
    <w:multiLevelType w:val="hybridMultilevel"/>
    <w:tmpl w:val="A336D2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D8256E1"/>
    <w:multiLevelType w:val="hybridMultilevel"/>
    <w:tmpl w:val="30163DB6"/>
    <w:lvl w:ilvl="0" w:tplc="CD2A4F4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EF9"/>
    <w:rsid w:val="00045107"/>
    <w:rsid w:val="00077DB9"/>
    <w:rsid w:val="0008617F"/>
    <w:rsid w:val="000C684A"/>
    <w:rsid w:val="0010115E"/>
    <w:rsid w:val="00113278"/>
    <w:rsid w:val="00122BEF"/>
    <w:rsid w:val="001A6A0B"/>
    <w:rsid w:val="001C7283"/>
    <w:rsid w:val="001F29F7"/>
    <w:rsid w:val="00243576"/>
    <w:rsid w:val="0024699C"/>
    <w:rsid w:val="0025733D"/>
    <w:rsid w:val="00290945"/>
    <w:rsid w:val="00295589"/>
    <w:rsid w:val="002B2ECF"/>
    <w:rsid w:val="002D22DE"/>
    <w:rsid w:val="00320D66"/>
    <w:rsid w:val="00382863"/>
    <w:rsid w:val="003C4519"/>
    <w:rsid w:val="0041005D"/>
    <w:rsid w:val="00422AA8"/>
    <w:rsid w:val="00443B32"/>
    <w:rsid w:val="00445CD2"/>
    <w:rsid w:val="00446AF9"/>
    <w:rsid w:val="004679A0"/>
    <w:rsid w:val="004A486F"/>
    <w:rsid w:val="004B3CF4"/>
    <w:rsid w:val="004E4FF8"/>
    <w:rsid w:val="005054BA"/>
    <w:rsid w:val="005102F0"/>
    <w:rsid w:val="005129B9"/>
    <w:rsid w:val="005676BA"/>
    <w:rsid w:val="0057655C"/>
    <w:rsid w:val="0059125A"/>
    <w:rsid w:val="005A428A"/>
    <w:rsid w:val="00605BE1"/>
    <w:rsid w:val="0062609E"/>
    <w:rsid w:val="00660BD8"/>
    <w:rsid w:val="006C41B7"/>
    <w:rsid w:val="006C60D6"/>
    <w:rsid w:val="006D52EF"/>
    <w:rsid w:val="00746A65"/>
    <w:rsid w:val="00756266"/>
    <w:rsid w:val="00756ECA"/>
    <w:rsid w:val="00761F69"/>
    <w:rsid w:val="00774927"/>
    <w:rsid w:val="007F445C"/>
    <w:rsid w:val="00816A76"/>
    <w:rsid w:val="0082409A"/>
    <w:rsid w:val="008D3FCB"/>
    <w:rsid w:val="008F76EB"/>
    <w:rsid w:val="00936659"/>
    <w:rsid w:val="009D325E"/>
    <w:rsid w:val="009E65CF"/>
    <w:rsid w:val="00A27984"/>
    <w:rsid w:val="00AC30A6"/>
    <w:rsid w:val="00AC35FB"/>
    <w:rsid w:val="00AE2560"/>
    <w:rsid w:val="00B5696F"/>
    <w:rsid w:val="00B92DE4"/>
    <w:rsid w:val="00BA13C1"/>
    <w:rsid w:val="00BC32BC"/>
    <w:rsid w:val="00BF0275"/>
    <w:rsid w:val="00C31CA8"/>
    <w:rsid w:val="00C34194"/>
    <w:rsid w:val="00C53A2F"/>
    <w:rsid w:val="00C649EA"/>
    <w:rsid w:val="00C84BC9"/>
    <w:rsid w:val="00CE1EA1"/>
    <w:rsid w:val="00D025BE"/>
    <w:rsid w:val="00D076F4"/>
    <w:rsid w:val="00D25518"/>
    <w:rsid w:val="00D854F3"/>
    <w:rsid w:val="00DD35C4"/>
    <w:rsid w:val="00E00ADF"/>
    <w:rsid w:val="00E07D01"/>
    <w:rsid w:val="00E10E0F"/>
    <w:rsid w:val="00E140B7"/>
    <w:rsid w:val="00E311B4"/>
    <w:rsid w:val="00E37BD6"/>
    <w:rsid w:val="00E73B86"/>
    <w:rsid w:val="00EC3EF9"/>
    <w:rsid w:val="00F0067C"/>
    <w:rsid w:val="00FA0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3E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3EF9"/>
  </w:style>
  <w:style w:type="paragraph" w:styleId="Piedepgina">
    <w:name w:val="footer"/>
    <w:basedOn w:val="Normal"/>
    <w:link w:val="PiedepginaCar"/>
    <w:uiPriority w:val="99"/>
    <w:unhideWhenUsed/>
    <w:rsid w:val="00EC3E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3EF9"/>
  </w:style>
  <w:style w:type="table" w:styleId="Tablaconcuadrcula">
    <w:name w:val="Table Grid"/>
    <w:basedOn w:val="Tablanormal"/>
    <w:uiPriority w:val="59"/>
    <w:rsid w:val="00EC3EF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D52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52EF"/>
    <w:rPr>
      <w:rFonts w:ascii="Tahoma" w:hAnsi="Tahoma" w:cs="Tahoma"/>
      <w:sz w:val="16"/>
      <w:szCs w:val="16"/>
    </w:rPr>
  </w:style>
  <w:style w:type="paragraph" w:styleId="Prrafodelista">
    <w:name w:val="List Paragraph"/>
    <w:basedOn w:val="Normal"/>
    <w:uiPriority w:val="34"/>
    <w:qFormat/>
    <w:rsid w:val="00AE2560"/>
    <w:pPr>
      <w:ind w:left="720"/>
      <w:contextualSpacing/>
    </w:pPr>
  </w:style>
  <w:style w:type="character" w:styleId="Hipervnculo">
    <w:name w:val="Hyperlink"/>
    <w:basedOn w:val="Fuentedeprrafopredeter"/>
    <w:uiPriority w:val="99"/>
    <w:semiHidden/>
    <w:unhideWhenUsed/>
    <w:rsid w:val="002469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3E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3EF9"/>
  </w:style>
  <w:style w:type="paragraph" w:styleId="Piedepgina">
    <w:name w:val="footer"/>
    <w:basedOn w:val="Normal"/>
    <w:link w:val="PiedepginaCar"/>
    <w:uiPriority w:val="99"/>
    <w:unhideWhenUsed/>
    <w:rsid w:val="00EC3E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3EF9"/>
  </w:style>
  <w:style w:type="table" w:styleId="Tablaconcuadrcula">
    <w:name w:val="Table Grid"/>
    <w:basedOn w:val="Tablanormal"/>
    <w:uiPriority w:val="59"/>
    <w:rsid w:val="00EC3EF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D52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52EF"/>
    <w:rPr>
      <w:rFonts w:ascii="Tahoma" w:hAnsi="Tahoma" w:cs="Tahoma"/>
      <w:sz w:val="16"/>
      <w:szCs w:val="16"/>
    </w:rPr>
  </w:style>
  <w:style w:type="paragraph" w:styleId="Prrafodelista">
    <w:name w:val="List Paragraph"/>
    <w:basedOn w:val="Normal"/>
    <w:uiPriority w:val="34"/>
    <w:qFormat/>
    <w:rsid w:val="00AE2560"/>
    <w:pPr>
      <w:ind w:left="720"/>
      <w:contextualSpacing/>
    </w:pPr>
  </w:style>
  <w:style w:type="character" w:styleId="Hipervnculo">
    <w:name w:val="Hyperlink"/>
    <w:basedOn w:val="Fuentedeprrafopredeter"/>
    <w:uiPriority w:val="99"/>
    <w:semiHidden/>
    <w:unhideWhenUsed/>
    <w:rsid w:val="002469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987DB-DE83-431B-9235-549EA1652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716</Words>
  <Characters>3943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dc:creator>
  <cp:lastModifiedBy>Sistemas</cp:lastModifiedBy>
  <cp:revision>6</cp:revision>
  <dcterms:created xsi:type="dcterms:W3CDTF">2020-03-26T21:04:00Z</dcterms:created>
  <dcterms:modified xsi:type="dcterms:W3CDTF">2020-03-29T20:04:00Z</dcterms:modified>
</cp:coreProperties>
</file>