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60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42"/>
        <w:gridCol w:w="697"/>
        <w:gridCol w:w="702"/>
        <w:gridCol w:w="278"/>
        <w:gridCol w:w="417"/>
        <w:gridCol w:w="1134"/>
        <w:gridCol w:w="1770"/>
        <w:gridCol w:w="28"/>
        <w:gridCol w:w="414"/>
        <w:gridCol w:w="709"/>
        <w:gridCol w:w="708"/>
        <w:gridCol w:w="709"/>
        <w:gridCol w:w="753"/>
        <w:tblGridChange w:id="0">
          <w:tblGrid>
            <w:gridCol w:w="1642"/>
            <w:gridCol w:w="697"/>
            <w:gridCol w:w="702"/>
            <w:gridCol w:w="278"/>
            <w:gridCol w:w="417"/>
            <w:gridCol w:w="1134"/>
            <w:gridCol w:w="1770"/>
            <w:gridCol w:w="28"/>
            <w:gridCol w:w="414"/>
            <w:gridCol w:w="709"/>
            <w:gridCol w:w="708"/>
            <w:gridCol w:w="709"/>
            <w:gridCol w:w="753"/>
          </w:tblGrid>
        </w:tblGridChange>
      </w:tblGrid>
      <w:tr>
        <w:tc>
          <w:tcPr>
            <w:gridSpan w:val="13"/>
          </w:tcPr>
          <w:p w:rsidR="00000000" w:rsidDel="00000000" w:rsidP="00000000" w:rsidRDefault="00000000" w:rsidRPr="00000000" w14:paraId="0000000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Tema: Tiempos verbales </w:t>
            </w:r>
          </w:p>
        </w:tc>
      </w:tr>
      <w:tr>
        <w:tc>
          <w:tcPr>
            <w:gridSpan w:val="8"/>
          </w:tcPr>
          <w:p w:rsidR="00000000" w:rsidDel="00000000" w:rsidP="00000000" w:rsidRDefault="00000000" w:rsidRPr="00000000" w14:paraId="0000000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del docente:: Natalia Viviana Quintero Gil.</w:t>
            </w:r>
          </w:p>
          <w:p w:rsidR="00000000" w:rsidDel="00000000" w:rsidP="00000000" w:rsidRDefault="00000000" w:rsidRPr="00000000" w14:paraId="0000001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1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Área: Lengua Castellana </w:t>
            </w:r>
          </w:p>
        </w:tc>
      </w:tr>
      <w:tr>
        <w:tc>
          <w:tcPr>
            <w:gridSpan w:val="13"/>
          </w:tcPr>
          <w:p w:rsidR="00000000" w:rsidDel="00000000" w:rsidP="00000000" w:rsidRDefault="00000000" w:rsidRPr="00000000" w14:paraId="0000001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Competencia/estándar/DBA: </w:t>
            </w:r>
          </w:p>
          <w:p w:rsidR="00000000" w:rsidDel="00000000" w:rsidP="00000000" w:rsidRDefault="00000000" w:rsidRPr="00000000" w14:paraId="0000001E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LITERATURA: Elaboro hipótesis de lectura acerca de las relaciones entre los elementos constitutivos de un texto literario, y entre éste y el contexto.</w:t>
            </w:r>
          </w:p>
          <w:p w:rsidR="00000000" w:rsidDel="00000000" w:rsidP="00000000" w:rsidRDefault="00000000" w:rsidRPr="00000000" w14:paraId="0000001F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Subproceso:</w:t>
            </w:r>
          </w:p>
          <w:p w:rsidR="00000000" w:rsidDel="00000000" w:rsidP="00000000" w:rsidRDefault="00000000" w:rsidRPr="00000000" w14:paraId="00000020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• Reconozco, en los textos literarios que leo, elementos tales como tiempo, espacio, acción, personajes.</w:t>
            </w:r>
          </w:p>
        </w:tc>
      </w:tr>
      <w:tr>
        <w:tc>
          <w:tcPr>
            <w:gridSpan w:val="13"/>
          </w:tcPr>
          <w:p w:rsidR="00000000" w:rsidDel="00000000" w:rsidP="00000000" w:rsidRDefault="00000000" w:rsidRPr="00000000" w14:paraId="0000002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Indicadores de logro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3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Saber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Hacer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4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Ser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47">
            <w:pPr>
              <w:spacing w:after="240" w:before="240" w:lineRule="auto"/>
              <w:ind w:left="360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Analiza diferente tipología textual extrayendo de ella la información necesaria para comprender el mensaje que aporta.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Reemplaza palabras, corrige ortografía y gramática y da formato a sus textos.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4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Fecha de inicio:</w:t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center"/>
              <w:rPr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56">
            <w:pPr>
              <w:jc w:val="center"/>
              <w:rPr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04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7">
            <w:pPr>
              <w:jc w:val="center"/>
              <w:rPr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HORA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Fecha de finalización: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05F">
            <w:pPr>
              <w:jc w:val="center"/>
              <w:rPr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center"/>
              <w:rPr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HORA</w:t>
            </w:r>
          </w:p>
        </w:tc>
      </w:tr>
      <w:tr>
        <w:tc>
          <w:tcPr>
            <w:gridSpan w:val="9"/>
          </w:tcPr>
          <w:p w:rsidR="00000000" w:rsidDel="00000000" w:rsidP="00000000" w:rsidRDefault="00000000" w:rsidRPr="00000000" w14:paraId="0000006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del estudiante: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6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Grupo: 5° A-B-C</w:t>
            </w:r>
          </w:p>
        </w:tc>
      </w:tr>
    </w:tbl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LO QUE SÉ: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1.</w:t>
      </w:r>
      <w:r w:rsidDel="00000000" w:rsidR="00000000" w:rsidRPr="00000000">
        <w:rPr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rtl w:val="0"/>
        </w:rPr>
        <w:t xml:space="preserve">En la siguiente ficha deberás escribir la palabra indicada de acuerdo a la acción que se muestra en el dibujo.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3561715</wp:posOffset>
            </wp:positionH>
            <wp:positionV relativeFrom="paragraph">
              <wp:posOffset>249555</wp:posOffset>
            </wp:positionV>
            <wp:extent cx="2762250" cy="3829050"/>
            <wp:effectExtent b="0" l="0" r="0" t="0"/>
            <wp:wrapNone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829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857250</wp:posOffset>
            </wp:positionH>
            <wp:positionV relativeFrom="paragraph">
              <wp:posOffset>240030</wp:posOffset>
            </wp:positionV>
            <wp:extent cx="2762250" cy="3843020"/>
            <wp:effectExtent b="0" l="0" r="0" t="0"/>
            <wp:wrapNone/>
            <wp:docPr descr="Resultado de imagen para fichas para trabajar el verbo" id="21" name="image2.png"/>
            <a:graphic>
              <a:graphicData uri="http://schemas.openxmlformats.org/drawingml/2006/picture">
                <pic:pic>
                  <pic:nvPicPr>
                    <pic:cNvPr descr="Resultado de imagen para fichas para trabajar el verbo" id="0" name="image2.png"/>
                    <pic:cNvPicPr preferRelativeResize="0"/>
                  </pic:nvPicPr>
                  <pic:blipFill>
                    <a:blip r:embed="rId8"/>
                    <a:srcRect b="5340" l="0" r="0" t="920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843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Rule="auto"/>
        <w:ind w:left="36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40" w:before="240" w:lineRule="auto"/>
        <w:ind w:left="36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before="240" w:lineRule="auto"/>
        <w:ind w:left="36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40" w:before="240" w:lineRule="auto"/>
        <w:ind w:left="36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240" w:before="240" w:lineRule="auto"/>
        <w:ind w:left="36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40" w:before="240" w:lineRule="auto"/>
        <w:ind w:left="36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79">
      <w:pPr>
        <w:spacing w:after="240" w:before="240" w:lineRule="auto"/>
        <w:ind w:left="36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LO QUE ESTOY APRENDIENDO:</w:t>
      </w:r>
    </w:p>
    <w:p w:rsidR="00000000" w:rsidDel="00000000" w:rsidP="00000000" w:rsidRDefault="00000000" w:rsidRPr="00000000" w14:paraId="0000007E">
      <w:pPr>
        <w:spacing w:after="0" w:lineRule="auto"/>
        <w:rPr>
          <w:rFonts w:ascii="Calibri" w:cs="Calibri" w:eastAsia="Calibri" w:hAnsi="Calibri"/>
        </w:rPr>
        <w:sectPr>
          <w:headerReference r:id="rId9" w:type="default"/>
          <w:pgSz w:h="15840" w:w="12240"/>
          <w:pgMar w:bottom="720" w:top="720" w:left="720" w:right="720" w:header="708" w:footer="708"/>
          <w:pgNumType w:start="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-198119</wp:posOffset>
            </wp:positionH>
            <wp:positionV relativeFrom="paragraph">
              <wp:posOffset>-634</wp:posOffset>
            </wp:positionV>
            <wp:extent cx="3856990" cy="2541270"/>
            <wp:effectExtent b="0" l="0" r="0" t="0"/>
            <wp:wrapNone/>
            <wp:docPr id="2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2541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spacing w:after="0" w:lineRule="auto"/>
        <w:rPr>
          <w:rFonts w:ascii="Calibri" w:cs="Calibri" w:eastAsia="Calibri" w:hAnsi="Calibri"/>
        </w:rPr>
        <w:sectPr>
          <w:type w:val="continuous"/>
          <w:pgSz w:h="15840" w:w="12240"/>
          <w:pgMar w:bottom="720" w:top="720" w:left="720" w:right="720" w:header="708" w:footer="708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3663315</wp:posOffset>
            </wp:positionH>
            <wp:positionV relativeFrom="paragraph">
              <wp:posOffset>53975</wp:posOffset>
            </wp:positionV>
            <wp:extent cx="3458845" cy="1828800"/>
            <wp:effectExtent b="0" l="0" r="0" t="0"/>
            <wp:wrapNone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182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2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6241402" cy="4181475"/>
            <wp:effectExtent b="0" l="0" r="0" t="0"/>
            <wp:docPr descr="Resultado de imagen para fichas para trabajar el verbo" id="22" name="image6.jpg"/>
            <a:graphic>
              <a:graphicData uri="http://schemas.openxmlformats.org/drawingml/2006/picture">
                <pic:pic>
                  <pic:nvPicPr>
                    <pic:cNvPr descr="Resultado de imagen para fichas para trabajar el verbo"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1402" cy="418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center"/>
        <w:rPr>
          <w:rFonts w:ascii="Calibri" w:cs="Calibri" w:eastAsia="Calibri" w:hAnsi="Calibri"/>
          <w:b w:val="1"/>
          <w:sz w:val="56"/>
          <w:szCs w:val="56"/>
        </w:rPr>
      </w:pPr>
      <w:r w:rsidDel="00000000" w:rsidR="00000000" w:rsidRPr="00000000">
        <w:rPr>
          <w:rFonts w:ascii="Calibri" w:cs="Calibri" w:eastAsia="Calibri" w:hAnsi="Calibri"/>
          <w:b w:val="1"/>
          <w:sz w:val="56"/>
          <w:szCs w:val="56"/>
          <w:rtl w:val="0"/>
        </w:rPr>
        <w:t xml:space="preserve">En resumen...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/>
        <w:drawing>
          <wp:inline distB="0" distT="0" distL="0" distR="0">
            <wp:extent cx="6033090" cy="4022060"/>
            <wp:effectExtent b="0" l="0" r="0" t="0"/>
            <wp:docPr descr="https://2.bp.blogspot.com/-I1mYGwqxvjo/TxMqbdYv3oI/AAAAAAAAAGU/UV9ncVeQ9GI/s640/el+verbo+Mapa+coceptual.png" id="23" name="image3.png"/>
            <a:graphic>
              <a:graphicData uri="http://schemas.openxmlformats.org/drawingml/2006/picture">
                <pic:pic>
                  <pic:nvPicPr>
                    <pic:cNvPr descr="https://2.bp.blogspot.com/-I1mYGwqxvjo/TxMqbdYv3oI/AAAAAAAAAGU/UV9ncVeQ9GI/s640/el+verbo+Mapa+coceptual.png"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3090" cy="4022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pos="2265"/>
        </w:tabs>
        <w:spacing w:after="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PRACTICANDO:</w:t>
      </w:r>
    </w:p>
    <w:p w:rsidR="00000000" w:rsidDel="00000000" w:rsidP="00000000" w:rsidRDefault="00000000" w:rsidRPr="00000000" w14:paraId="0000009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REALIZA LAS SIGUIENTES ACTIVIDADES:</w:t>
      </w:r>
    </w:p>
    <w:p w:rsidR="00000000" w:rsidDel="00000000" w:rsidP="00000000" w:rsidRDefault="00000000" w:rsidRPr="00000000" w14:paraId="0000009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Buscando verbos: Completa cada oración escribiendo  un verbo </w:t>
      </w:r>
    </w:p>
    <w:p w:rsidR="00000000" w:rsidDel="00000000" w:rsidP="00000000" w:rsidRDefault="00000000" w:rsidRPr="00000000" w14:paraId="0000009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La rutina de Pablo: Debes completar cada espacio en blanco conjugando un verbo y teniendo en cuenta los dibujos.</w:t>
      </w:r>
    </w:p>
    <w:p w:rsidR="00000000" w:rsidDel="00000000" w:rsidP="00000000" w:rsidRDefault="00000000" w:rsidRPr="00000000" w14:paraId="00000094">
      <w:pPr>
        <w:jc w:val="both"/>
        <w:rPr>
          <w:rFonts w:ascii="Calibri" w:cs="Calibri" w:eastAsia="Calibri" w:hAnsi="Calibri"/>
          <w:color w:val="ff0000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Observa el ejemplo: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TODOS LOS DÍAS PABLO </w:t>
      </w:r>
      <w:r w:rsidDel="00000000" w:rsidR="00000000" w:rsidRPr="00000000">
        <w:rPr>
          <w:rFonts w:ascii="Calibri" w:cs="Calibri" w:eastAsia="Calibri" w:hAnsi="Calibri"/>
          <w:color w:val="ff0000"/>
          <w:u w:val="single"/>
          <w:rtl w:val="0"/>
        </w:rPr>
        <w:t xml:space="preserve">SE LEVANTA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A LAS </w:t>
      </w:r>
      <w:r w:rsidDel="00000000" w:rsidR="00000000" w:rsidRPr="00000000">
        <w:rPr>
          <w:rFonts w:ascii="Calibri" w:cs="Calibri" w:eastAsia="Calibri" w:hAnsi="Calibri"/>
          <w:color w:val="ff0000"/>
          <w:u w:val="single"/>
          <w:rtl w:val="0"/>
        </w:rPr>
        <w:t xml:space="preserve">SIETE.</w:t>
      </w:r>
    </w:p>
    <w:p w:rsidR="00000000" w:rsidDel="00000000" w:rsidP="00000000" w:rsidRDefault="00000000" w:rsidRPr="00000000" w14:paraId="00000095">
      <w:pPr>
        <w:rPr>
          <w:rFonts w:ascii="Calibri" w:cs="Calibri" w:eastAsia="Calibri" w:hAnsi="Calibri"/>
        </w:rPr>
        <w:sectPr>
          <w:type w:val="continuous"/>
          <w:pgSz w:h="15840" w:w="12240"/>
          <w:pgMar w:bottom="720" w:top="720" w:left="720" w:right="720" w:header="708" w:footer="708"/>
          <w:cols w:equalWidth="0"/>
        </w:sect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Completa  oraciones utilizando las palabras de la derecha</w:t>
      </w:r>
    </w:p>
    <w:p w:rsidR="00000000" w:rsidDel="00000000" w:rsidP="00000000" w:rsidRDefault="00000000" w:rsidRPr="00000000" w14:paraId="0000009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476750" cy="6089181"/>
            <wp:effectExtent b="0" l="0" r="0" t="0"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8411" l="0" r="0" t="189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0891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595813" cy="6143625"/>
            <wp:effectExtent b="0" l="0" r="0" t="0"/>
            <wp:docPr id="2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2325" l="0" r="0" t="-2325"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6143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Rule="auto"/>
        <w:jc w:val="center"/>
        <w:rPr>
          <w:rFonts w:ascii="Calibri" w:cs="Calibri" w:eastAsia="Calibri" w:hAnsi="Calibri"/>
        </w:rPr>
        <w:sectPr>
          <w:type w:val="nextPage"/>
          <w:pgSz w:h="15840" w:w="12240"/>
          <w:pgMar w:bottom="720" w:top="720" w:left="720" w:right="720" w:header="708" w:footer="708"/>
          <w:cols w:equalWidth="0"/>
        </w:sectPr>
      </w:pPr>
      <w:r w:rsidDel="00000000" w:rsidR="00000000" w:rsidRPr="00000000">
        <w:rPr/>
        <w:drawing>
          <wp:inline distB="0" distT="0" distL="0" distR="0">
            <wp:extent cx="8594468" cy="5564489"/>
            <wp:effectExtent b="0" l="0" r="0" t="0"/>
            <wp:docPr descr="Resultado de imagen de el verbo para quinto grado de primaria" id="24" name="image8.png"/>
            <a:graphic>
              <a:graphicData uri="http://schemas.openxmlformats.org/drawingml/2006/picture">
                <pic:pic>
                  <pic:nvPicPr>
                    <pic:cNvPr descr="Resultado de imagen de el verbo para quinto grado de primaria"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94468" cy="55644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</w:t>
      </w:r>
      <w:r w:rsidDel="00000000" w:rsidR="00000000" w:rsidRPr="00000000">
        <w:rPr>
          <w:rtl w:val="0"/>
        </w:rPr>
        <w:t xml:space="preserve">Escribe verbos según estas  terminaciones .</w:t>
      </w:r>
    </w:p>
    <w:p w:rsidR="00000000" w:rsidDel="00000000" w:rsidP="00000000" w:rsidRDefault="00000000" w:rsidRPr="00000000" w14:paraId="0000009A">
      <w:pPr>
        <w:tabs>
          <w:tab w:val="center" w:pos="1984"/>
          <w:tab w:val="center" w:pos="4819"/>
          <w:tab w:val="center" w:pos="7654"/>
        </w:tabs>
        <w:spacing w:after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           ar</w:t>
        <w:tab/>
        <w:t xml:space="preserve">                                      er</w:t>
        <w:tab/>
        <w:t xml:space="preserve">                                         ir</w:t>
      </w:r>
    </w:p>
    <w:p w:rsidR="00000000" w:rsidDel="00000000" w:rsidP="00000000" w:rsidRDefault="00000000" w:rsidRPr="00000000" w14:paraId="0000009B">
      <w:pPr>
        <w:tabs>
          <w:tab w:val="center" w:pos="1984"/>
          <w:tab w:val="center" w:pos="4819"/>
          <w:tab w:val="center" w:pos="7654"/>
        </w:tabs>
        <w:spacing w:after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</w:t>
        <w:tab/>
        <w:t xml:space="preserve">_________________</w:t>
        <w:tab/>
        <w:t xml:space="preserve">_________________</w:t>
      </w:r>
    </w:p>
    <w:p w:rsidR="00000000" w:rsidDel="00000000" w:rsidP="00000000" w:rsidRDefault="00000000" w:rsidRPr="00000000" w14:paraId="0000009C">
      <w:pPr>
        <w:tabs>
          <w:tab w:val="center" w:pos="1984"/>
          <w:tab w:val="center" w:pos="4819"/>
          <w:tab w:val="center" w:pos="7654"/>
        </w:tabs>
        <w:spacing w:after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</w:t>
        <w:tab/>
        <w:t xml:space="preserve">_________________</w:t>
        <w:tab/>
        <w:t xml:space="preserve">_________________</w:t>
      </w:r>
    </w:p>
    <w:p w:rsidR="00000000" w:rsidDel="00000000" w:rsidP="00000000" w:rsidRDefault="00000000" w:rsidRPr="00000000" w14:paraId="0000009D">
      <w:pPr>
        <w:tabs>
          <w:tab w:val="center" w:pos="1984"/>
          <w:tab w:val="center" w:pos="4819"/>
          <w:tab w:val="center" w:pos="7654"/>
        </w:tabs>
        <w:spacing w:after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</w:t>
        <w:tab/>
        <w:t xml:space="preserve">_________________</w:t>
        <w:tab/>
        <w:t xml:space="preserve">_________________</w:t>
      </w:r>
    </w:p>
    <w:p w:rsidR="00000000" w:rsidDel="00000000" w:rsidP="00000000" w:rsidRDefault="00000000" w:rsidRPr="00000000" w14:paraId="0000009E">
      <w:pPr>
        <w:rPr>
          <w:rFonts w:ascii="Calibri" w:cs="Calibri" w:eastAsia="Calibri" w:hAnsi="Calibri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</w:t>
        <w:tab/>
        <w:t xml:space="preserve">            _________________</w:t>
        <w:tab/>
        <w:t xml:space="preserve">   _________________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5. Encierra las palabras que sean verbos y colorea las casilla donde ellas van.</w:t>
      </w:r>
    </w:p>
    <w:p w:rsidR="00000000" w:rsidDel="00000000" w:rsidP="00000000" w:rsidRDefault="00000000" w:rsidRPr="00000000" w14:paraId="000000A0">
      <w:pPr>
        <w:jc w:val="center"/>
        <w:rPr/>
      </w:pPr>
      <w:bookmarkStart w:colFirst="0" w:colLast="0" w:name="_heading=h.30j0zll" w:id="0"/>
      <w:bookmarkEnd w:id="0"/>
      <w:r w:rsidDel="00000000" w:rsidR="00000000" w:rsidRPr="00000000">
        <w:rPr/>
        <w:drawing>
          <wp:inline distB="0" distT="0" distL="0" distR="0">
            <wp:extent cx="3626677" cy="3634186"/>
            <wp:effectExtent b="0" l="0" r="0" t="0"/>
            <wp:docPr id="3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6677" cy="3634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RECURSOS: Para profundizar el tema puedes dar clic en este link .</w:t>
      </w:r>
    </w:p>
    <w:p w:rsidR="00000000" w:rsidDel="00000000" w:rsidP="00000000" w:rsidRDefault="00000000" w:rsidRPr="00000000" w14:paraId="000000A2">
      <w:pPr>
        <w:rPr/>
      </w:pPr>
      <w:hyperlink r:id="rId18">
        <w:r w:rsidDel="00000000" w:rsidR="00000000" w:rsidRPr="00000000">
          <w:rPr>
            <w:color w:val="0563c1"/>
            <w:u w:val="single"/>
            <w:rtl w:val="0"/>
          </w:rPr>
          <w:t xml:space="preserve">https://www.youtube.com/watch?v=xCK3JVp1yRQ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  <w:t xml:space="preserve">RUBRICA DE EVALUACIÓN: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Para la evaluación de este tema se tendrá en cuenta la realización de la presente guía y una prueba escrita de 5 puntos cada punto con un valor de 1,0 y que estarán relacionados con el verbo y sus características </w:t>
      </w:r>
    </w:p>
    <w:sectPr>
      <w:headerReference r:id="rId19" w:type="default"/>
      <w:type w:val="nextPage"/>
      <w:pgSz w:h="15840" w:w="12240"/>
      <w:pgMar w:bottom="1418" w:top="1418" w:left="1134" w:right="1134" w:header="1134" w:footer="283"/>
      <w:pgNumType w:start="1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/>
    </w:pPr>
    <w:r w:rsidDel="00000000" w:rsidR="00000000" w:rsidRPr="00000000">
      <w:rPr>
        <w:rtl w:val="0"/>
      </w:rPr>
    </w:r>
  </w:p>
  <w:tbl>
    <w:tblPr>
      <w:tblStyle w:val="Table2"/>
      <w:tblW w:w="8217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419"/>
      <w:gridCol w:w="2835"/>
      <w:gridCol w:w="2120"/>
      <w:gridCol w:w="1843"/>
      <w:tblGridChange w:id="0">
        <w:tblGrid>
          <w:gridCol w:w="1419"/>
          <w:gridCol w:w="2835"/>
          <w:gridCol w:w="2120"/>
          <w:gridCol w:w="1843"/>
        </w:tblGrid>
      </w:tblGridChange>
    </w:tblGrid>
    <w:tr>
      <w:trPr>
        <w:trHeight w:val="225" w:hRule="atLeast"/>
      </w:trPr>
      <w:tc>
        <w:tcPr>
          <w:vMerge w:val="restart"/>
          <w:vAlign w:val="center"/>
        </w:tcPr>
        <w:p w:rsidR="00000000" w:rsidDel="00000000" w:rsidP="00000000" w:rsidRDefault="00000000" w:rsidRPr="00000000" w14:paraId="000000A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</w:rPr>
            <w:drawing>
              <wp:inline distB="0" distT="0" distL="0" distR="0">
                <wp:extent cx="630000" cy="486818"/>
                <wp:effectExtent b="0" l="0" r="0" t="0"/>
                <wp:docPr descr="C:\Users\4\Pictures\Nueva imagen.png" id="27" name="image5.png"/>
                <a:graphic>
                  <a:graphicData uri="http://schemas.openxmlformats.org/drawingml/2006/picture">
                    <pic:pic>
                      <pic:nvPicPr>
                        <pic:cNvPr descr="C:\Users\4\Pictures\Nueva imagen.png" id="0" name="image5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000" cy="4868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A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8"/>
              <w:szCs w:val="18"/>
            </w:rPr>
          </w:pPr>
          <w:r w:rsidDel="00000000" w:rsidR="00000000" w:rsidRPr="00000000">
            <w:rPr>
              <w:b w:val="1"/>
              <w:color w:val="000000"/>
              <w:sz w:val="18"/>
              <w:szCs w:val="18"/>
              <w:rtl w:val="0"/>
            </w:rPr>
            <w:t xml:space="preserve">INSTITUCIÓN EDUCATIVA GILBERTO ECHEVERRI MEJÍA</w:t>
          </w:r>
        </w:p>
        <w:p w:rsidR="00000000" w:rsidDel="00000000" w:rsidP="00000000" w:rsidRDefault="00000000" w:rsidRPr="00000000" w14:paraId="000000A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4"/>
              <w:szCs w:val="14"/>
              <w:rtl w:val="0"/>
            </w:rPr>
            <w:t xml:space="preserve">“EDUCAMOS PARA LA SANA CONVIVENCIA”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A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DISEÑO Y PLANEACIÓN CURRICULAR</w:t>
          </w:r>
        </w:p>
      </w:tc>
      <w:tc>
        <w:tcPr>
          <w:vAlign w:val="center"/>
        </w:tcPr>
        <w:p w:rsidR="00000000" w:rsidDel="00000000" w:rsidP="00000000" w:rsidRDefault="00000000" w:rsidRPr="00000000" w14:paraId="000000A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APROBÓ: </w:t>
          </w:r>
        </w:p>
      </w:tc>
    </w:tr>
    <w:tr>
      <w:trPr>
        <w:trHeight w:val="195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AB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AC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AD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A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VERSIÓN: 01</w:t>
          </w:r>
        </w:p>
      </w:tc>
    </w:tr>
    <w:tr>
      <w:trPr>
        <w:trHeight w:val="195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AF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B0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B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GUÍA</w:t>
          </w:r>
        </w:p>
      </w:tc>
      <w:tc>
        <w:tcPr>
          <w:vAlign w:val="center"/>
        </w:tcPr>
        <w:p w:rsidR="00000000" w:rsidDel="00000000" w:rsidP="00000000" w:rsidRDefault="00000000" w:rsidRPr="00000000" w14:paraId="000000B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CÓDIGO: DPC-G1</w:t>
          </w:r>
        </w:p>
      </w:tc>
    </w:tr>
    <w:tr>
      <w:trPr>
        <w:trHeight w:val="181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B3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B4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B5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B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705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FECHA: 19-03-2020</w:t>
          </w:r>
        </w:p>
      </w:tc>
    </w:tr>
  </w:tbl>
  <w:p w:rsidR="00000000" w:rsidDel="00000000" w:rsidP="00000000" w:rsidRDefault="00000000" w:rsidRPr="00000000" w14:paraId="000000B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3"/>
      <w:tblW w:w="8217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419"/>
      <w:gridCol w:w="2835"/>
      <w:gridCol w:w="2120"/>
      <w:gridCol w:w="1843"/>
      <w:tblGridChange w:id="0">
        <w:tblGrid>
          <w:gridCol w:w="1419"/>
          <w:gridCol w:w="2835"/>
          <w:gridCol w:w="2120"/>
          <w:gridCol w:w="1843"/>
        </w:tblGrid>
      </w:tblGridChange>
    </w:tblGrid>
    <w:tr>
      <w:trPr>
        <w:trHeight w:val="225" w:hRule="atLeast"/>
      </w:trPr>
      <w:tc>
        <w:tcPr>
          <w:vMerge w:val="restart"/>
          <w:vAlign w:val="center"/>
        </w:tcPr>
        <w:p w:rsidR="00000000" w:rsidDel="00000000" w:rsidP="00000000" w:rsidRDefault="00000000" w:rsidRPr="00000000" w14:paraId="000000B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</w:rPr>
            <w:drawing>
              <wp:inline distB="0" distT="0" distL="0" distR="0">
                <wp:extent cx="630000" cy="486818"/>
                <wp:effectExtent b="0" l="0" r="0" t="0"/>
                <wp:docPr descr="C:\Users\4\Pictures\Nueva imagen.png" id="29" name="image5.png"/>
                <a:graphic>
                  <a:graphicData uri="http://schemas.openxmlformats.org/drawingml/2006/picture">
                    <pic:pic>
                      <pic:nvPicPr>
                        <pic:cNvPr descr="C:\Users\4\Pictures\Nueva imagen.png" id="0" name="image5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000" cy="4868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B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8"/>
              <w:szCs w:val="18"/>
            </w:rPr>
          </w:pPr>
          <w:r w:rsidDel="00000000" w:rsidR="00000000" w:rsidRPr="00000000">
            <w:rPr>
              <w:b w:val="1"/>
              <w:color w:val="000000"/>
              <w:sz w:val="18"/>
              <w:szCs w:val="18"/>
              <w:rtl w:val="0"/>
            </w:rPr>
            <w:t xml:space="preserve">INSTITUCIÓN EDUCATIVA GILBERTO ECHEVERRI MEJÍA</w:t>
          </w:r>
        </w:p>
        <w:p w:rsidR="00000000" w:rsidDel="00000000" w:rsidP="00000000" w:rsidRDefault="00000000" w:rsidRPr="00000000" w14:paraId="000000B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4"/>
              <w:szCs w:val="14"/>
              <w:rtl w:val="0"/>
            </w:rPr>
            <w:t xml:space="preserve">“EDUCAMOS PARA LA SANA CONVIVENCIA”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B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DISEÑO Y PLANEACIÓN CURRICULAR</w:t>
          </w:r>
        </w:p>
      </w:tc>
      <w:tc>
        <w:tcPr>
          <w:vAlign w:val="center"/>
        </w:tcPr>
        <w:p w:rsidR="00000000" w:rsidDel="00000000" w:rsidP="00000000" w:rsidRDefault="00000000" w:rsidRPr="00000000" w14:paraId="000000B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APROBÓ: </w:t>
          </w:r>
        </w:p>
      </w:tc>
    </w:tr>
    <w:tr>
      <w:trPr>
        <w:trHeight w:val="195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BE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BF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C0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C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VERSIÓN: 01</w:t>
          </w:r>
        </w:p>
      </w:tc>
    </w:tr>
    <w:tr>
      <w:trPr>
        <w:trHeight w:val="195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C2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C3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C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GUÍA</w:t>
          </w:r>
        </w:p>
      </w:tc>
      <w:tc>
        <w:tcPr>
          <w:vAlign w:val="center"/>
        </w:tcPr>
        <w:p w:rsidR="00000000" w:rsidDel="00000000" w:rsidP="00000000" w:rsidRDefault="00000000" w:rsidRPr="00000000" w14:paraId="000000C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CÓDIGO: DPC-G1</w:t>
          </w:r>
        </w:p>
      </w:tc>
    </w:tr>
    <w:tr>
      <w:trPr>
        <w:trHeight w:val="181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C6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C7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C8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C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705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FECHA: 19-03-2020</w:t>
          </w:r>
        </w:p>
      </w:tc>
    </w:tr>
  </w:tbl>
  <w:p w:rsidR="00000000" w:rsidDel="00000000" w:rsidP="00000000" w:rsidRDefault="00000000" w:rsidRPr="00000000" w14:paraId="000000C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 w:val="1"/>
    <w:rsid w:val="00EC3EF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C3EF9"/>
  </w:style>
  <w:style w:type="paragraph" w:styleId="Piedepgina">
    <w:name w:val="footer"/>
    <w:basedOn w:val="Normal"/>
    <w:link w:val="PiedepginaCar"/>
    <w:uiPriority w:val="99"/>
    <w:unhideWhenUsed w:val="1"/>
    <w:rsid w:val="00EC3EF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C3EF9"/>
  </w:style>
  <w:style w:type="table" w:styleId="Tablaconcuadrcula">
    <w:name w:val="Table Grid"/>
    <w:basedOn w:val="Tablanormal"/>
    <w:uiPriority w:val="59"/>
    <w:rsid w:val="00EC3EF9"/>
    <w:pPr>
      <w:spacing w:after="0" w:line="240" w:lineRule="auto"/>
    </w:pPr>
    <w:rPr>
      <w:lang w:val="es-E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072C9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072C9D"/>
    <w:rPr>
      <w:rFonts w:ascii="Tahoma" w:cs="Tahoma" w:hAnsi="Tahoma"/>
      <w:sz w:val="16"/>
      <w:szCs w:val="16"/>
    </w:rPr>
  </w:style>
  <w:style w:type="paragraph" w:styleId="Prrafodelista">
    <w:name w:val="List Paragraph"/>
    <w:basedOn w:val="Normal"/>
    <w:uiPriority w:val="34"/>
    <w:qFormat w:val="1"/>
    <w:rsid w:val="00B4001C"/>
    <w:pPr>
      <w:spacing w:line="256" w:lineRule="auto"/>
      <w:ind w:left="720"/>
      <w:contextualSpacing w:val="1"/>
    </w:pPr>
    <w:rPr>
      <w:rFonts w:asciiTheme="minorHAnsi" w:cstheme="minorBidi" w:eastAsiaTheme="minorHAnsi" w:hAnsiTheme="minorHAnsi"/>
      <w:lang w:eastAsia="en-US" w:val="es-CO"/>
    </w:rPr>
  </w:style>
  <w:style w:type="character" w:styleId="Hipervnculo">
    <w:name w:val="Hyperlink"/>
    <w:basedOn w:val="Fuentedeprrafopredeter"/>
    <w:uiPriority w:val="99"/>
    <w:semiHidden w:val="1"/>
    <w:unhideWhenUsed w:val="1"/>
    <w:rsid w:val="00C81D7F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7.png"/><Relationship Id="rId13" Type="http://schemas.openxmlformats.org/officeDocument/2006/relationships/image" Target="media/image3.pn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7" Type="http://schemas.openxmlformats.org/officeDocument/2006/relationships/image" Target="media/image4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customXml" Target="../customXML/item1.xml"/><Relationship Id="rId18" Type="http://schemas.openxmlformats.org/officeDocument/2006/relationships/hyperlink" Target="https://www.youtube.com/watch?v=xCK3JVp1yRQ" TargetMode="External"/><Relationship Id="rId7" Type="http://schemas.openxmlformats.org/officeDocument/2006/relationships/image" Target="media/image9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5mvu2RMZMD91U2gI6j0Vt43Gag==">AMUW2mXEuS3whP0GETiTHiXmu+g62k3kwCUGveSPjOzAVUQuuo31lpFJzl7Ztp/W2Daw2LkmYBUvSXIAX3apT9V4BTZWUCVMk0AT9BiaKjM3aLxllr5RPdfTfU1vyxKxq4dbhTsiNOhk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2020-03-19T20:36:00Z</dcterms:created>
  <dc:creator>BEATRIZ</dc:creator>
</cp:coreProperties>
</file>